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2689"/>
        <w:gridCol w:w="3314"/>
        <w:gridCol w:w="1602"/>
        <w:gridCol w:w="1739"/>
      </w:tblGrid>
      <w:tr w:rsidR="00D50909" w:rsidRPr="00C84ABE" w14:paraId="0ED34884" w14:textId="77777777" w:rsidTr="00EA3A42">
        <w:tc>
          <w:tcPr>
            <w:tcW w:w="2689" w:type="dxa"/>
            <w:tcBorders>
              <w:bottom w:val="single" w:sz="4" w:space="0" w:color="000000" w:themeColor="text1"/>
            </w:tcBorders>
            <w:vAlign w:val="center"/>
          </w:tcPr>
          <w:p w14:paraId="372D0CD5" w14:textId="77777777" w:rsidR="00D50909" w:rsidRPr="00C84ABE" w:rsidRDefault="00D50909" w:rsidP="00EA3A42">
            <w:pPr>
              <w:jc w:val="center"/>
              <w:rPr>
                <w:rFonts w:cstheme="minorHAnsi"/>
                <w:noProof/>
              </w:rPr>
            </w:pPr>
            <w:bookmarkStart w:id="0" w:name="_Hlk109406958"/>
            <w:r w:rsidRPr="00C84ABE">
              <w:rPr>
                <w:rFonts w:cstheme="minorHAnsi"/>
                <w:noProof/>
              </w:rPr>
              <w:drawing>
                <wp:inline distT="0" distB="0" distL="0" distR="0" wp14:anchorId="53A939BD" wp14:editId="1E18E5C6">
                  <wp:extent cx="1048206" cy="950026"/>
                  <wp:effectExtent l="19050" t="0" r="0" b="0"/>
                  <wp:docPr id="13" name="Obraz 8" descr="PT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TR_LOGO"/>
                          <pic:cNvPicPr>
                            <a:picLocks noChangeAspect="1" noChangeArrowheads="1"/>
                          </pic:cNvPicPr>
                        </pic:nvPicPr>
                        <pic:blipFill>
                          <a:blip r:embed="rId8" cstate="print"/>
                          <a:srcRect/>
                          <a:stretch>
                            <a:fillRect/>
                          </a:stretch>
                        </pic:blipFill>
                        <pic:spPr bwMode="auto">
                          <a:xfrm>
                            <a:off x="0" y="0"/>
                            <a:ext cx="1048206" cy="950026"/>
                          </a:xfrm>
                          <a:prstGeom prst="rect">
                            <a:avLst/>
                          </a:prstGeom>
                          <a:noFill/>
                          <a:ln w="9525">
                            <a:noFill/>
                            <a:miter lim="800000"/>
                            <a:headEnd/>
                            <a:tailEnd/>
                          </a:ln>
                        </pic:spPr>
                      </pic:pic>
                    </a:graphicData>
                  </a:graphic>
                </wp:inline>
              </w:drawing>
            </w:r>
          </w:p>
        </w:tc>
        <w:tc>
          <w:tcPr>
            <w:tcW w:w="6655" w:type="dxa"/>
            <w:gridSpan w:val="3"/>
            <w:shd w:val="clear" w:color="auto" w:fill="7C7FAB"/>
            <w:vAlign w:val="center"/>
          </w:tcPr>
          <w:p w14:paraId="56520C16" w14:textId="77777777" w:rsidR="00D50909" w:rsidRPr="00C84ABE" w:rsidRDefault="00D50909" w:rsidP="00EA3A42">
            <w:pPr>
              <w:spacing w:line="276" w:lineRule="auto"/>
              <w:jc w:val="center"/>
              <w:rPr>
                <w:rFonts w:cstheme="minorHAnsi"/>
                <w:b/>
                <w:noProof/>
                <w:color w:val="FFFFFF" w:themeColor="background1"/>
              </w:rPr>
            </w:pPr>
            <w:r w:rsidRPr="00C84ABE">
              <w:rPr>
                <w:rFonts w:cstheme="minorHAnsi"/>
                <w:b/>
                <w:noProof/>
                <w:color w:val="FFFFFF" w:themeColor="background1"/>
              </w:rPr>
              <w:t>Pomorskie Trasy Rowerowe – Etap II</w:t>
            </w:r>
          </w:p>
          <w:p w14:paraId="24A6977D" w14:textId="77777777" w:rsidR="00D50909" w:rsidRPr="00C84ABE" w:rsidRDefault="00D50909" w:rsidP="00EA3A42">
            <w:pPr>
              <w:jc w:val="center"/>
              <w:rPr>
                <w:rFonts w:cstheme="minorHAnsi"/>
                <w:noProof/>
                <w:color w:val="FFFFFF" w:themeColor="background1"/>
                <w:sz w:val="12"/>
              </w:rPr>
            </w:pPr>
          </w:p>
          <w:p w14:paraId="260E54AD" w14:textId="77777777" w:rsidR="00D50909" w:rsidRPr="00C84ABE" w:rsidRDefault="00D50909" w:rsidP="00EA3A42">
            <w:pPr>
              <w:jc w:val="center"/>
              <w:rPr>
                <w:rFonts w:cstheme="minorHAnsi"/>
                <w:noProof/>
              </w:rPr>
            </w:pPr>
            <w:r w:rsidRPr="00C84ABE">
              <w:rPr>
                <w:rFonts w:cstheme="minorHAnsi"/>
                <w:b/>
                <w:noProof/>
                <w:color w:val="FFFFFF" w:themeColor="background1"/>
                <w:sz w:val="32"/>
              </w:rPr>
              <w:t>KARTA ZADANIA</w:t>
            </w:r>
          </w:p>
        </w:tc>
      </w:tr>
      <w:tr w:rsidR="00D50909" w:rsidRPr="00C84ABE" w14:paraId="01DBC5A9" w14:textId="77777777" w:rsidTr="00EA3A42">
        <w:tc>
          <w:tcPr>
            <w:tcW w:w="2689" w:type="dxa"/>
            <w:tcBorders>
              <w:bottom w:val="single" w:sz="4" w:space="0" w:color="000000" w:themeColor="text1"/>
            </w:tcBorders>
            <w:shd w:val="clear" w:color="auto" w:fill="7C7FAB"/>
            <w:vAlign w:val="center"/>
          </w:tcPr>
          <w:p w14:paraId="5A91B75C"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Beneficjent</w:t>
            </w:r>
          </w:p>
        </w:tc>
        <w:tc>
          <w:tcPr>
            <w:tcW w:w="3314" w:type="dxa"/>
            <w:tcBorders>
              <w:bottom w:val="single" w:sz="4" w:space="0" w:color="000000" w:themeColor="text1"/>
            </w:tcBorders>
            <w:vAlign w:val="center"/>
          </w:tcPr>
          <w:p w14:paraId="2334223C" w14:textId="156B8298" w:rsidR="00D50909" w:rsidRPr="00C84ABE" w:rsidRDefault="003528EA" w:rsidP="00EA3A42">
            <w:pPr>
              <w:spacing w:before="60" w:after="60"/>
              <w:rPr>
                <w:rFonts w:cstheme="minorHAnsi"/>
                <w:noProof/>
                <w:sz w:val="20"/>
                <w:highlight w:val="green"/>
              </w:rPr>
            </w:pPr>
            <w:r>
              <w:rPr>
                <w:rFonts w:eastAsia="Times New Roman" w:cs="Calibri"/>
                <w:sz w:val="20"/>
                <w:szCs w:val="20"/>
              </w:rPr>
              <w:t>Gmina Stegna</w:t>
            </w:r>
          </w:p>
        </w:tc>
        <w:tc>
          <w:tcPr>
            <w:tcW w:w="1602" w:type="dxa"/>
            <w:tcBorders>
              <w:bottom w:val="single" w:sz="4" w:space="0" w:color="000000" w:themeColor="text1"/>
            </w:tcBorders>
            <w:shd w:val="clear" w:color="auto" w:fill="7C7FAB"/>
            <w:vAlign w:val="center"/>
          </w:tcPr>
          <w:p w14:paraId="22121B29" w14:textId="791AD95E" w:rsidR="00D50909" w:rsidRPr="00AF1079" w:rsidRDefault="00D50909" w:rsidP="00EA3A42">
            <w:pPr>
              <w:spacing w:before="60" w:after="60"/>
              <w:rPr>
                <w:rFonts w:cstheme="minorHAnsi"/>
                <w:b/>
                <w:bCs/>
                <w:noProof/>
                <w:color w:val="FFFFFF" w:themeColor="background1"/>
                <w:sz w:val="20"/>
              </w:rPr>
            </w:pPr>
            <w:r w:rsidRPr="00AF1079">
              <w:rPr>
                <w:rFonts w:cstheme="minorHAnsi"/>
                <w:b/>
                <w:bCs/>
                <w:noProof/>
                <w:color w:val="FFFFFF" w:themeColor="background1"/>
                <w:sz w:val="20"/>
              </w:rPr>
              <w:t>Numer odcinka: PTR I</w:t>
            </w:r>
            <w:r w:rsidR="00E32612">
              <w:rPr>
                <w:rFonts w:cstheme="minorHAnsi"/>
                <w:b/>
                <w:bCs/>
                <w:noProof/>
                <w:color w:val="FFFFFF" w:themeColor="background1"/>
                <w:sz w:val="20"/>
              </w:rPr>
              <w:t>I</w:t>
            </w:r>
          </w:p>
        </w:tc>
        <w:tc>
          <w:tcPr>
            <w:tcW w:w="1739" w:type="dxa"/>
            <w:tcBorders>
              <w:bottom w:val="single" w:sz="4" w:space="0" w:color="000000" w:themeColor="text1"/>
            </w:tcBorders>
            <w:vAlign w:val="center"/>
          </w:tcPr>
          <w:p w14:paraId="2BA8B2B0" w14:textId="2EC5A131" w:rsidR="00D50909" w:rsidRPr="00C84ABE" w:rsidRDefault="00E32612" w:rsidP="00EA3A42">
            <w:pPr>
              <w:spacing w:before="60" w:after="60"/>
              <w:rPr>
                <w:rFonts w:cstheme="minorHAnsi"/>
                <w:noProof/>
                <w:sz w:val="20"/>
                <w:highlight w:val="green"/>
              </w:rPr>
            </w:pPr>
            <w:r w:rsidRPr="00E32612">
              <w:rPr>
                <w:rFonts w:eastAsia="Times New Roman" w:cs="Calibri"/>
                <w:sz w:val="20"/>
                <w:szCs w:val="20"/>
              </w:rPr>
              <w:t>EV10_13_</w:t>
            </w:r>
            <w:r>
              <w:rPr>
                <w:rFonts w:eastAsia="Times New Roman" w:cs="Calibri"/>
                <w:sz w:val="20"/>
                <w:szCs w:val="20"/>
              </w:rPr>
              <w:t>190-191</w:t>
            </w:r>
          </w:p>
        </w:tc>
      </w:tr>
      <w:tr w:rsidR="00D50909" w:rsidRPr="00C84ABE" w14:paraId="7751E447"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673A8EF4"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Początek odcinka:</w:t>
            </w:r>
          </w:p>
        </w:tc>
        <w:tc>
          <w:tcPr>
            <w:tcW w:w="3314" w:type="dxa"/>
            <w:tcBorders>
              <w:top w:val="single" w:sz="4" w:space="0" w:color="000000" w:themeColor="text1"/>
              <w:bottom w:val="single" w:sz="4" w:space="0" w:color="000000" w:themeColor="text1"/>
            </w:tcBorders>
          </w:tcPr>
          <w:p w14:paraId="4C8B0713" w14:textId="29CAA322" w:rsidR="00D50909" w:rsidRPr="00C84ABE" w:rsidRDefault="00226441" w:rsidP="00EA3A42">
            <w:pPr>
              <w:spacing w:before="60" w:after="60"/>
              <w:rPr>
                <w:rFonts w:cstheme="minorHAnsi"/>
                <w:noProof/>
                <w:sz w:val="20"/>
                <w:highlight w:val="green"/>
              </w:rPr>
            </w:pPr>
            <w:r>
              <w:rPr>
                <w:rFonts w:eastAsia="Times New Roman" w:cs="Calibri"/>
                <w:sz w:val="20"/>
                <w:szCs w:val="20"/>
              </w:rPr>
              <w:t>Zjazd z mostu zwodzonego nad rzeką Szkarpawa</w:t>
            </w:r>
            <w:r w:rsidR="003528EA">
              <w:rPr>
                <w:rFonts w:eastAsia="Times New Roman" w:cs="Calibri"/>
                <w:sz w:val="20"/>
                <w:szCs w:val="20"/>
              </w:rPr>
              <w:t xml:space="preserve"> </w:t>
            </w:r>
          </w:p>
        </w:tc>
        <w:tc>
          <w:tcPr>
            <w:tcW w:w="1602" w:type="dxa"/>
            <w:tcBorders>
              <w:top w:val="single" w:sz="4" w:space="0" w:color="000000" w:themeColor="text1"/>
              <w:bottom w:val="single" w:sz="4" w:space="0" w:color="000000" w:themeColor="text1"/>
            </w:tcBorders>
            <w:shd w:val="clear" w:color="auto" w:fill="7C7FAB"/>
            <w:vAlign w:val="center"/>
          </w:tcPr>
          <w:p w14:paraId="0C9B4BFB" w14:textId="77777777" w:rsidR="00D50909" w:rsidRPr="00AF1079" w:rsidRDefault="00D50909" w:rsidP="00EA3A42">
            <w:pPr>
              <w:spacing w:before="60" w:after="60"/>
              <w:rPr>
                <w:rFonts w:cstheme="minorHAnsi"/>
                <w:b/>
                <w:bCs/>
                <w:noProof/>
                <w:color w:val="FFFFFF" w:themeColor="background1"/>
                <w:sz w:val="20"/>
              </w:rPr>
            </w:pPr>
            <w:r w:rsidRPr="00AF1079">
              <w:rPr>
                <w:rFonts w:cstheme="minorHAnsi"/>
                <w:b/>
                <w:bCs/>
                <w:noProof/>
                <w:color w:val="FFFFFF" w:themeColor="background1"/>
                <w:sz w:val="20"/>
              </w:rPr>
              <w:t>Długość odcinka (km)</w:t>
            </w:r>
          </w:p>
        </w:tc>
        <w:tc>
          <w:tcPr>
            <w:tcW w:w="1739" w:type="dxa"/>
            <w:tcBorders>
              <w:top w:val="single" w:sz="4" w:space="0" w:color="000000" w:themeColor="text1"/>
              <w:bottom w:val="single" w:sz="4" w:space="0" w:color="000000" w:themeColor="text1"/>
            </w:tcBorders>
            <w:vAlign w:val="center"/>
          </w:tcPr>
          <w:p w14:paraId="3CBE9B20" w14:textId="35D34234" w:rsidR="00D50909" w:rsidRPr="00C84ABE" w:rsidRDefault="003528EA" w:rsidP="00EA3A42">
            <w:pPr>
              <w:spacing w:before="60" w:after="60"/>
              <w:rPr>
                <w:rFonts w:cstheme="minorHAnsi"/>
                <w:noProof/>
                <w:sz w:val="20"/>
                <w:highlight w:val="green"/>
              </w:rPr>
            </w:pPr>
            <w:r>
              <w:rPr>
                <w:rFonts w:eastAsia="Times New Roman" w:cs="Calibri"/>
                <w:sz w:val="20"/>
                <w:szCs w:val="20"/>
              </w:rPr>
              <w:t>ok. 0,</w:t>
            </w:r>
            <w:r w:rsidR="00226441">
              <w:rPr>
                <w:rFonts w:eastAsia="Times New Roman" w:cs="Calibri"/>
                <w:sz w:val="20"/>
                <w:szCs w:val="20"/>
              </w:rPr>
              <w:t>23</w:t>
            </w:r>
            <w:r>
              <w:rPr>
                <w:rFonts w:eastAsia="Times New Roman" w:cs="Calibri"/>
                <w:sz w:val="20"/>
                <w:szCs w:val="20"/>
              </w:rPr>
              <w:t xml:space="preserve"> km</w:t>
            </w:r>
            <w:r w:rsidRPr="00C84ABE">
              <w:rPr>
                <w:rFonts w:cstheme="minorHAnsi"/>
                <w:noProof/>
                <w:sz w:val="20"/>
              </w:rPr>
              <w:t xml:space="preserve"> </w:t>
            </w:r>
          </w:p>
        </w:tc>
      </w:tr>
      <w:tr w:rsidR="00D50909" w:rsidRPr="00C84ABE" w14:paraId="53F4D7DC"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1BAF66D7"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Koniec odcinka:</w:t>
            </w:r>
          </w:p>
        </w:tc>
        <w:tc>
          <w:tcPr>
            <w:tcW w:w="3314" w:type="dxa"/>
            <w:tcBorders>
              <w:top w:val="single" w:sz="4" w:space="0" w:color="000000" w:themeColor="text1"/>
              <w:bottom w:val="single" w:sz="4" w:space="0" w:color="000000" w:themeColor="text1"/>
            </w:tcBorders>
          </w:tcPr>
          <w:p w14:paraId="33090113" w14:textId="167A762F" w:rsidR="00D50909" w:rsidRPr="00C84ABE" w:rsidRDefault="003528EA" w:rsidP="00EA3A42">
            <w:pPr>
              <w:spacing w:before="60" w:after="60"/>
              <w:rPr>
                <w:rFonts w:cstheme="minorHAnsi"/>
                <w:noProof/>
                <w:sz w:val="20"/>
                <w:highlight w:val="green"/>
              </w:rPr>
            </w:pPr>
            <w:r>
              <w:rPr>
                <w:rFonts w:eastAsia="Times New Roman" w:cs="Calibri"/>
                <w:sz w:val="20"/>
                <w:szCs w:val="20"/>
              </w:rPr>
              <w:t>W</w:t>
            </w:r>
            <w:r w:rsidRPr="00F2269F">
              <w:rPr>
                <w:rFonts w:eastAsia="Times New Roman" w:cs="Calibri"/>
                <w:sz w:val="20"/>
                <w:szCs w:val="20"/>
              </w:rPr>
              <w:t>jazd na wał przeciwpowodziowy na rzece Szkarpawa</w:t>
            </w:r>
            <w:r w:rsidRPr="00C84ABE">
              <w:rPr>
                <w:rFonts w:cstheme="minorHAnsi"/>
                <w:noProof/>
                <w:sz w:val="20"/>
              </w:rPr>
              <w:t xml:space="preserve"> </w:t>
            </w:r>
          </w:p>
        </w:tc>
        <w:tc>
          <w:tcPr>
            <w:tcW w:w="1602" w:type="dxa"/>
            <w:tcBorders>
              <w:top w:val="single" w:sz="4" w:space="0" w:color="000000" w:themeColor="text1"/>
              <w:bottom w:val="single" w:sz="4" w:space="0" w:color="000000" w:themeColor="text1"/>
            </w:tcBorders>
            <w:shd w:val="clear" w:color="auto" w:fill="7C7FAB"/>
            <w:vAlign w:val="center"/>
          </w:tcPr>
          <w:p w14:paraId="7B7B0DDD" w14:textId="77777777" w:rsidR="00D50909" w:rsidRPr="00AF1079" w:rsidRDefault="00D50909" w:rsidP="00EA3A42">
            <w:pPr>
              <w:spacing w:before="60" w:after="60"/>
              <w:rPr>
                <w:rFonts w:cstheme="minorHAnsi"/>
                <w:b/>
                <w:bCs/>
                <w:noProof/>
                <w:color w:val="FFFFFF" w:themeColor="background1"/>
                <w:sz w:val="20"/>
              </w:rPr>
            </w:pPr>
            <w:r w:rsidRPr="00AF1079">
              <w:rPr>
                <w:rFonts w:cstheme="minorHAnsi"/>
                <w:b/>
                <w:bCs/>
                <w:noProof/>
                <w:color w:val="FFFFFF" w:themeColor="background1"/>
                <w:sz w:val="20"/>
              </w:rPr>
              <w:t>Data sporządzenia karty zadania:</w:t>
            </w:r>
          </w:p>
        </w:tc>
        <w:tc>
          <w:tcPr>
            <w:tcW w:w="1739" w:type="dxa"/>
            <w:tcBorders>
              <w:top w:val="single" w:sz="4" w:space="0" w:color="000000" w:themeColor="text1"/>
              <w:bottom w:val="single" w:sz="4" w:space="0" w:color="000000" w:themeColor="text1"/>
            </w:tcBorders>
            <w:vAlign w:val="center"/>
          </w:tcPr>
          <w:p w14:paraId="3ACFE0EE" w14:textId="55C0892A" w:rsidR="00D50909" w:rsidRPr="00C84ABE" w:rsidRDefault="002928F6" w:rsidP="00EA3A42">
            <w:pPr>
              <w:spacing w:before="60" w:after="60"/>
              <w:rPr>
                <w:rFonts w:cstheme="minorHAnsi"/>
                <w:noProof/>
                <w:sz w:val="20"/>
              </w:rPr>
            </w:pPr>
            <w:r>
              <w:rPr>
                <w:rFonts w:cstheme="minorHAnsi"/>
                <w:noProof/>
                <w:sz w:val="20"/>
              </w:rPr>
              <w:t>Październik</w:t>
            </w:r>
            <w:r w:rsidR="00D50909" w:rsidRPr="00C84ABE">
              <w:rPr>
                <w:rFonts w:cstheme="minorHAnsi"/>
                <w:noProof/>
                <w:sz w:val="20"/>
              </w:rPr>
              <w:t xml:space="preserve"> 2022</w:t>
            </w:r>
          </w:p>
        </w:tc>
      </w:tr>
      <w:tr w:rsidR="00D50909" w:rsidRPr="00C84ABE" w14:paraId="704CD784"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730A051C"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Status dróg i gruntów:</w:t>
            </w:r>
          </w:p>
        </w:tc>
        <w:tc>
          <w:tcPr>
            <w:tcW w:w="6655" w:type="dxa"/>
            <w:gridSpan w:val="3"/>
            <w:tcBorders>
              <w:top w:val="single" w:sz="4" w:space="0" w:color="000000" w:themeColor="text1"/>
              <w:bottom w:val="single" w:sz="4" w:space="0" w:color="000000" w:themeColor="text1"/>
            </w:tcBorders>
          </w:tcPr>
          <w:p w14:paraId="6272FC7B" w14:textId="473EF892" w:rsidR="00D50909" w:rsidRPr="00A61923" w:rsidRDefault="003528EA" w:rsidP="00EA3A42">
            <w:pPr>
              <w:spacing w:before="60" w:after="60"/>
              <w:rPr>
                <w:rFonts w:cstheme="minorHAnsi"/>
                <w:noProof/>
                <w:sz w:val="20"/>
                <w:highlight w:val="green"/>
              </w:rPr>
            </w:pPr>
            <w:r>
              <w:rPr>
                <w:rFonts w:eastAsia="Times New Roman" w:cs="Calibri"/>
                <w:sz w:val="20"/>
                <w:szCs w:val="20"/>
              </w:rPr>
              <w:t>Droga wojewódzka</w:t>
            </w:r>
            <w:r w:rsidRPr="00C84ABE">
              <w:rPr>
                <w:rFonts w:eastAsia="Times New Roman" w:cstheme="minorHAnsi"/>
                <w:sz w:val="20"/>
                <w:szCs w:val="20"/>
              </w:rPr>
              <w:t xml:space="preserve"> </w:t>
            </w:r>
            <w:r w:rsidR="00D50909" w:rsidRPr="00C84ABE">
              <w:rPr>
                <w:rFonts w:eastAsia="Times New Roman" w:cstheme="minorHAnsi"/>
                <w:sz w:val="20"/>
                <w:szCs w:val="20"/>
              </w:rPr>
              <w:t>-</w:t>
            </w:r>
            <w:r w:rsidR="00D50909">
              <w:rPr>
                <w:rFonts w:eastAsia="Times New Roman" w:cstheme="minorHAnsi"/>
                <w:sz w:val="20"/>
                <w:szCs w:val="20"/>
              </w:rPr>
              <w:t xml:space="preserve"> </w:t>
            </w:r>
          </w:p>
        </w:tc>
      </w:tr>
      <w:tr w:rsidR="00D50909" w:rsidRPr="00C84ABE" w14:paraId="041A5A13"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4EF4E52E"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Przebieg:</w:t>
            </w:r>
          </w:p>
        </w:tc>
        <w:tc>
          <w:tcPr>
            <w:tcW w:w="6655" w:type="dxa"/>
            <w:gridSpan w:val="3"/>
            <w:tcBorders>
              <w:top w:val="single" w:sz="4" w:space="0" w:color="000000" w:themeColor="text1"/>
              <w:bottom w:val="single" w:sz="4" w:space="0" w:color="000000" w:themeColor="text1"/>
            </w:tcBorders>
          </w:tcPr>
          <w:p w14:paraId="2408E3DD" w14:textId="5DE3AB6F" w:rsidR="00D50909" w:rsidRPr="00C84ABE" w:rsidRDefault="003528EA" w:rsidP="00EA3A42">
            <w:pPr>
              <w:spacing w:before="60" w:after="60"/>
              <w:jc w:val="both"/>
              <w:rPr>
                <w:rFonts w:cstheme="minorHAnsi"/>
                <w:noProof/>
                <w:sz w:val="20"/>
                <w:highlight w:val="green"/>
              </w:rPr>
            </w:pPr>
            <w:r>
              <w:rPr>
                <w:rFonts w:eastAsia="Times New Roman" w:cs="Calibri"/>
                <w:sz w:val="20"/>
                <w:szCs w:val="20"/>
              </w:rPr>
              <w:t>Odcinek znajduje się w miejscowości Rybina</w:t>
            </w:r>
            <w:r w:rsidRPr="00C84ABE">
              <w:rPr>
                <w:rFonts w:cstheme="minorHAnsi"/>
                <w:noProof/>
                <w:sz w:val="20"/>
              </w:rPr>
              <w:t xml:space="preserve"> </w:t>
            </w:r>
          </w:p>
        </w:tc>
      </w:tr>
      <w:tr w:rsidR="00D50909" w:rsidRPr="00C84ABE" w14:paraId="0A1E5E41"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01FE34A4"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Stan obecny:</w:t>
            </w:r>
          </w:p>
        </w:tc>
        <w:tc>
          <w:tcPr>
            <w:tcW w:w="6655" w:type="dxa"/>
            <w:gridSpan w:val="3"/>
            <w:tcBorders>
              <w:top w:val="single" w:sz="4" w:space="0" w:color="000000" w:themeColor="text1"/>
              <w:bottom w:val="single" w:sz="4" w:space="0" w:color="000000" w:themeColor="text1"/>
            </w:tcBorders>
          </w:tcPr>
          <w:p w14:paraId="103631BA" w14:textId="07C19F36" w:rsidR="00D50909" w:rsidRPr="00C84ABE" w:rsidRDefault="003528EA" w:rsidP="00EA3A42">
            <w:pPr>
              <w:spacing w:before="60" w:after="60"/>
              <w:jc w:val="both"/>
              <w:rPr>
                <w:rFonts w:cstheme="minorHAnsi"/>
                <w:noProof/>
                <w:sz w:val="20"/>
                <w:highlight w:val="green"/>
              </w:rPr>
            </w:pPr>
            <w:r w:rsidRPr="00CE1B17">
              <w:rPr>
                <w:rFonts w:eastAsia="Times New Roman" w:cs="Calibri"/>
                <w:sz w:val="20"/>
                <w:szCs w:val="20"/>
              </w:rPr>
              <w:t xml:space="preserve">Na trasie </w:t>
            </w:r>
            <w:r>
              <w:rPr>
                <w:rFonts w:eastAsia="Times New Roman" w:cs="Calibri"/>
                <w:sz w:val="20"/>
                <w:szCs w:val="20"/>
              </w:rPr>
              <w:t xml:space="preserve">przedmiotowego </w:t>
            </w:r>
            <w:r w:rsidRPr="00CE1B17">
              <w:rPr>
                <w:rFonts w:eastAsia="Times New Roman" w:cs="Calibri"/>
                <w:sz w:val="20"/>
                <w:szCs w:val="20"/>
              </w:rPr>
              <w:t xml:space="preserve">odcinka znajdują się dwa </w:t>
            </w:r>
            <w:r>
              <w:rPr>
                <w:rFonts w:eastAsia="Times New Roman" w:cs="Calibri"/>
                <w:sz w:val="20"/>
                <w:szCs w:val="20"/>
              </w:rPr>
              <w:t xml:space="preserve">zabytkowe </w:t>
            </w:r>
            <w:r w:rsidRPr="00CE1B17">
              <w:rPr>
                <w:rFonts w:eastAsia="Times New Roman" w:cs="Calibri"/>
                <w:sz w:val="20"/>
                <w:szCs w:val="20"/>
              </w:rPr>
              <w:t>mosty, wzdłuż których znajdują się bardzo wąskie chodniki</w:t>
            </w:r>
            <w:r>
              <w:rPr>
                <w:rFonts w:eastAsia="Times New Roman" w:cs="Calibri"/>
                <w:sz w:val="20"/>
                <w:szCs w:val="20"/>
              </w:rPr>
              <w:t xml:space="preserve"> (brak możliwości ich zaadaptowania pod ścieżkę rowerowa)</w:t>
            </w:r>
            <w:r w:rsidRPr="00CE1B17">
              <w:rPr>
                <w:rFonts w:eastAsia="Times New Roman" w:cs="Calibri"/>
                <w:sz w:val="20"/>
                <w:szCs w:val="20"/>
              </w:rPr>
              <w:t>. Pomiędzy mostami i na odcinku przed i za mostem znajdują się wąskie chodniki, wzdłuż których poprowadzone są barierki ochronne.</w:t>
            </w:r>
            <w:r>
              <w:rPr>
                <w:rFonts w:eastAsia="Times New Roman" w:cs="Calibri"/>
                <w:sz w:val="20"/>
                <w:szCs w:val="20"/>
              </w:rPr>
              <w:t xml:space="preserve"> Obecnie rowerzyści wykorzystujący niniejszy odcinek poruszają się drogą asfaltową, charakteryzującą się dobrym stanem nawierzchni. Wyjątek stanowi wjazd na pierwszy most od strony miejscowości Rybina, który po jednej stronie ma znaczące ubytki w asfalcie </w:t>
            </w:r>
          </w:p>
        </w:tc>
      </w:tr>
      <w:tr w:rsidR="00D50909" w:rsidRPr="00C84ABE" w14:paraId="57F67760"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4A129823"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Stan docelowy:</w:t>
            </w:r>
          </w:p>
        </w:tc>
        <w:tc>
          <w:tcPr>
            <w:tcW w:w="6655" w:type="dxa"/>
            <w:gridSpan w:val="3"/>
            <w:tcBorders>
              <w:top w:val="single" w:sz="4" w:space="0" w:color="000000" w:themeColor="text1"/>
              <w:bottom w:val="single" w:sz="4" w:space="0" w:color="000000" w:themeColor="text1"/>
            </w:tcBorders>
          </w:tcPr>
          <w:p w14:paraId="6CFBF366" w14:textId="77DB28BE" w:rsidR="00D50909" w:rsidRPr="00C84ABE" w:rsidRDefault="00D50909" w:rsidP="00EA3A42">
            <w:pPr>
              <w:spacing w:before="60" w:after="60"/>
              <w:jc w:val="both"/>
              <w:rPr>
                <w:rFonts w:cstheme="minorHAnsi"/>
                <w:noProof/>
                <w:sz w:val="20"/>
              </w:rPr>
            </w:pPr>
            <w:r w:rsidRPr="00C84ABE">
              <w:rPr>
                <w:rFonts w:cstheme="minorHAnsi"/>
                <w:noProof/>
                <w:sz w:val="20"/>
              </w:rPr>
              <w:t>Prosimy o wskazanie następujących informacji dotyczących planowanej inwestycji:</w:t>
            </w:r>
          </w:p>
          <w:p w14:paraId="18B589E4" w14:textId="77229BC0" w:rsidR="00D50909" w:rsidRPr="00C84ABE" w:rsidRDefault="00D50909" w:rsidP="00EA3A42">
            <w:pPr>
              <w:spacing w:before="60" w:after="60"/>
              <w:jc w:val="both"/>
              <w:rPr>
                <w:rFonts w:cstheme="minorHAnsi"/>
                <w:noProof/>
                <w:sz w:val="20"/>
              </w:rPr>
            </w:pPr>
            <w:r w:rsidRPr="00C84ABE">
              <w:rPr>
                <w:rFonts w:cstheme="minorHAnsi"/>
                <w:noProof/>
                <w:sz w:val="20"/>
              </w:rPr>
              <w:t xml:space="preserve">Rodzaj nawierzchni: </w:t>
            </w:r>
            <w:r w:rsidRPr="00EF2122">
              <w:rPr>
                <w:rFonts w:cstheme="minorHAnsi"/>
                <w:b/>
                <w:bCs/>
                <w:noProof/>
                <w:sz w:val="20"/>
              </w:rPr>
              <w:t>asfalt,</w:t>
            </w:r>
            <w:r w:rsidRPr="00C84ABE">
              <w:rPr>
                <w:rFonts w:cstheme="minorHAnsi"/>
                <w:noProof/>
                <w:sz w:val="20"/>
              </w:rPr>
              <w:t xml:space="preserve"> beton, kostka niefazowana, kruszywo –</w:t>
            </w:r>
          </w:p>
          <w:p w14:paraId="0777B0CB" w14:textId="05BDFFE7" w:rsidR="00D50909" w:rsidRPr="00C84ABE" w:rsidRDefault="00D50909" w:rsidP="00EA3A42">
            <w:pPr>
              <w:spacing w:before="60" w:after="60"/>
              <w:jc w:val="both"/>
              <w:rPr>
                <w:rFonts w:cstheme="minorHAnsi"/>
                <w:noProof/>
                <w:sz w:val="20"/>
              </w:rPr>
            </w:pPr>
            <w:r w:rsidRPr="00C84ABE">
              <w:rPr>
                <w:rFonts w:cstheme="minorHAnsi"/>
                <w:noProof/>
                <w:sz w:val="20"/>
              </w:rPr>
              <w:t xml:space="preserve">Rodzaj drogi: </w:t>
            </w:r>
            <w:r w:rsidRPr="00226441">
              <w:rPr>
                <w:rFonts w:cstheme="minorHAnsi"/>
                <w:b/>
                <w:bCs/>
                <w:noProof/>
                <w:sz w:val="20"/>
              </w:rPr>
              <w:t>droga rowerowa</w:t>
            </w:r>
            <w:r w:rsidRPr="00C84ABE">
              <w:rPr>
                <w:rFonts w:cstheme="minorHAnsi"/>
                <w:noProof/>
                <w:sz w:val="20"/>
              </w:rPr>
              <w:t xml:space="preserve">, ciąg pierszo-rowerowy, </w:t>
            </w:r>
            <w:r w:rsidRPr="00226441">
              <w:rPr>
                <w:rFonts w:cstheme="minorHAnsi"/>
                <w:noProof/>
                <w:sz w:val="20"/>
              </w:rPr>
              <w:t>ciąg komunikacyjny</w:t>
            </w:r>
            <w:r w:rsidRPr="00C84ABE">
              <w:rPr>
                <w:rFonts w:cstheme="minorHAnsi"/>
                <w:noProof/>
                <w:sz w:val="20"/>
              </w:rPr>
              <w:t xml:space="preserve">, pasy i kontrapasy rowerowe – </w:t>
            </w:r>
          </w:p>
          <w:p w14:paraId="15C621BB" w14:textId="22188CEC" w:rsidR="00D50909" w:rsidRPr="00C84ABE" w:rsidRDefault="00D50909" w:rsidP="00EA3A42">
            <w:pPr>
              <w:spacing w:before="60" w:after="60"/>
              <w:jc w:val="both"/>
              <w:rPr>
                <w:rFonts w:cstheme="minorHAnsi"/>
                <w:noProof/>
                <w:sz w:val="20"/>
              </w:rPr>
            </w:pPr>
            <w:r w:rsidRPr="00C84ABE">
              <w:rPr>
                <w:rFonts w:cstheme="minorHAnsi"/>
                <w:noProof/>
                <w:sz w:val="20"/>
              </w:rPr>
              <w:t xml:space="preserve">Szerokość drogi: 2 m, 2,5 m, 3 m, powyżej 3 m – </w:t>
            </w:r>
            <w:r w:rsidR="00226441">
              <w:rPr>
                <w:rFonts w:cstheme="minorHAnsi"/>
                <w:b/>
                <w:bCs/>
                <w:noProof/>
                <w:sz w:val="20"/>
              </w:rPr>
              <w:t>3</w:t>
            </w:r>
            <w:r w:rsidR="00EF2122" w:rsidRPr="00EF2122">
              <w:rPr>
                <w:rFonts w:cstheme="minorHAnsi"/>
                <w:b/>
                <w:bCs/>
                <w:noProof/>
                <w:sz w:val="20"/>
              </w:rPr>
              <w:t xml:space="preserve"> m</w:t>
            </w:r>
          </w:p>
          <w:p w14:paraId="6D08CF6F" w14:textId="650EEACD" w:rsidR="00D50909" w:rsidRPr="00226441" w:rsidRDefault="00D50909" w:rsidP="00EA3A42">
            <w:pPr>
              <w:spacing w:before="60" w:after="60"/>
              <w:jc w:val="both"/>
              <w:rPr>
                <w:rFonts w:cstheme="minorHAnsi"/>
                <w:noProof/>
                <w:sz w:val="20"/>
              </w:rPr>
            </w:pPr>
            <w:r w:rsidRPr="00C84ABE">
              <w:rPr>
                <w:rFonts w:cstheme="minorHAnsi"/>
                <w:noProof/>
                <w:sz w:val="20"/>
              </w:rPr>
              <w:t xml:space="preserve">Obszar </w:t>
            </w:r>
            <w:r w:rsidRPr="00226441">
              <w:rPr>
                <w:rFonts w:cstheme="minorHAnsi"/>
                <w:noProof/>
                <w:sz w:val="20"/>
              </w:rPr>
              <w:t>zabudowany: Tak</w:t>
            </w:r>
          </w:p>
          <w:p w14:paraId="658C71CB" w14:textId="1E54A9B2" w:rsidR="00D50909" w:rsidRPr="00C84ABE" w:rsidRDefault="00D50909" w:rsidP="002928F6">
            <w:pPr>
              <w:spacing w:before="60" w:after="60"/>
              <w:jc w:val="both"/>
              <w:rPr>
                <w:rFonts w:cstheme="minorHAnsi"/>
                <w:noProof/>
                <w:sz w:val="20"/>
              </w:rPr>
            </w:pPr>
            <w:r w:rsidRPr="00226441">
              <w:rPr>
                <w:rFonts w:cstheme="minorHAnsi"/>
                <w:noProof/>
                <w:sz w:val="20"/>
              </w:rPr>
              <w:t xml:space="preserve">Inne kwestie: np. </w:t>
            </w:r>
            <w:r w:rsidR="002928F6" w:rsidRPr="00226441">
              <w:rPr>
                <w:rFonts w:cstheme="minorHAnsi"/>
                <w:noProof/>
                <w:sz w:val="20"/>
              </w:rPr>
              <w:t>brak</w:t>
            </w:r>
          </w:p>
        </w:tc>
      </w:tr>
      <w:tr w:rsidR="00D50909" w:rsidRPr="00C84ABE" w14:paraId="6FE52755" w14:textId="77777777" w:rsidTr="00EA3A42">
        <w:trPr>
          <w:trHeight w:val="838"/>
        </w:trPr>
        <w:tc>
          <w:tcPr>
            <w:tcW w:w="2689" w:type="dxa"/>
            <w:tcBorders>
              <w:top w:val="single" w:sz="4" w:space="0" w:color="000000" w:themeColor="text1"/>
              <w:bottom w:val="single" w:sz="4" w:space="0" w:color="000000" w:themeColor="text1"/>
            </w:tcBorders>
            <w:shd w:val="clear" w:color="auto" w:fill="7C7FAB"/>
            <w:vAlign w:val="center"/>
          </w:tcPr>
          <w:p w14:paraId="254E76AB"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Struktura własności gruntów przebiegu trasy</w:t>
            </w:r>
          </w:p>
        </w:tc>
        <w:tc>
          <w:tcPr>
            <w:tcW w:w="6655" w:type="dxa"/>
            <w:gridSpan w:val="3"/>
            <w:tcBorders>
              <w:top w:val="single" w:sz="4" w:space="0" w:color="000000" w:themeColor="text1"/>
              <w:bottom w:val="single" w:sz="4" w:space="0" w:color="000000" w:themeColor="text1"/>
            </w:tcBorders>
          </w:tcPr>
          <w:p w14:paraId="56A3B9B3" w14:textId="77777777" w:rsidR="00D50909" w:rsidRDefault="00D50909" w:rsidP="00EA3A42">
            <w:pPr>
              <w:spacing w:before="60" w:after="60"/>
              <w:jc w:val="both"/>
              <w:rPr>
                <w:rFonts w:eastAsia="Times New Roman" w:cstheme="minorHAnsi"/>
                <w:sz w:val="20"/>
              </w:rPr>
            </w:pPr>
            <w:r w:rsidRPr="00C84ABE">
              <w:rPr>
                <w:rFonts w:eastAsia="Times New Roman" w:cstheme="minorHAnsi"/>
                <w:sz w:val="20"/>
              </w:rPr>
              <w:t>Prosimy o podanie wykazu działek dotyczących planowanego przebiegu inwestycji</w:t>
            </w:r>
            <w:r>
              <w:rPr>
                <w:rFonts w:eastAsia="Times New Roman" w:cstheme="minorHAnsi"/>
                <w:sz w:val="20"/>
              </w:rPr>
              <w:t xml:space="preserve">: </w:t>
            </w:r>
            <w:r w:rsidRPr="00C84ABE">
              <w:rPr>
                <w:rFonts w:eastAsia="Times New Roman" w:cstheme="minorHAnsi"/>
                <w:sz w:val="20"/>
              </w:rPr>
              <w:t>numery działek, identyfikator</w:t>
            </w:r>
            <w:r>
              <w:rPr>
                <w:rFonts w:eastAsia="Times New Roman" w:cstheme="minorHAnsi"/>
                <w:sz w:val="20"/>
              </w:rPr>
              <w:t>y</w:t>
            </w:r>
            <w:r w:rsidRPr="00C84ABE">
              <w:rPr>
                <w:rFonts w:eastAsia="Times New Roman" w:cstheme="minorHAnsi"/>
                <w:sz w:val="20"/>
              </w:rPr>
              <w:t xml:space="preserve"> dział</w:t>
            </w:r>
            <w:r>
              <w:rPr>
                <w:rFonts w:eastAsia="Times New Roman" w:cstheme="minorHAnsi"/>
                <w:sz w:val="20"/>
              </w:rPr>
              <w:t>ek</w:t>
            </w:r>
            <w:r w:rsidRPr="00C84ABE">
              <w:rPr>
                <w:rFonts w:eastAsia="Times New Roman" w:cstheme="minorHAnsi"/>
                <w:sz w:val="20"/>
              </w:rPr>
              <w:t>, obręb, własność, numery KW</w:t>
            </w:r>
            <w:r>
              <w:rPr>
                <w:rFonts w:eastAsia="Times New Roman" w:cstheme="minorHAnsi"/>
                <w:sz w:val="20"/>
              </w:rPr>
              <w:t>.</w:t>
            </w:r>
          </w:p>
          <w:p w14:paraId="005AA89B" w14:textId="3BDE5112" w:rsidR="00F362C0" w:rsidRDefault="00F362C0" w:rsidP="00EA3A42">
            <w:pPr>
              <w:spacing w:before="60" w:after="60"/>
              <w:jc w:val="both"/>
            </w:pPr>
            <w:r>
              <w:rPr>
                <w:rFonts w:eastAsia="Times New Roman" w:cstheme="minorHAnsi"/>
                <w:sz w:val="20"/>
              </w:rPr>
              <w:t xml:space="preserve">201/9 Tujsk, </w:t>
            </w:r>
            <w:r>
              <w:t xml:space="preserve">221004_2.0018.201/9 Województwo Pomorskie </w:t>
            </w:r>
          </w:p>
          <w:p w14:paraId="3AF8E9E9" w14:textId="77777777" w:rsidR="00F362C0" w:rsidRDefault="00F362C0" w:rsidP="00EA3A42">
            <w:pPr>
              <w:spacing w:before="60" w:after="60"/>
              <w:jc w:val="both"/>
            </w:pPr>
            <w:r>
              <w:t xml:space="preserve">265 Rybina 221004_2.0013.265 Województwo Pomorskie </w:t>
            </w:r>
          </w:p>
          <w:p w14:paraId="6B81DC16" w14:textId="1478CA5D" w:rsidR="00F362C0" w:rsidRPr="00823718" w:rsidRDefault="00F362C0" w:rsidP="00EA3A42">
            <w:pPr>
              <w:spacing w:before="60" w:after="60"/>
              <w:jc w:val="both"/>
              <w:rPr>
                <w:rFonts w:eastAsia="Times New Roman" w:cstheme="minorHAnsi"/>
                <w:sz w:val="20"/>
              </w:rPr>
            </w:pPr>
            <w:r>
              <w:t>236 Rybina, 221004_2.0013.236 Województwo Pomorskie</w:t>
            </w:r>
          </w:p>
        </w:tc>
      </w:tr>
      <w:tr w:rsidR="00D50909" w:rsidRPr="00C84ABE" w14:paraId="24D50DCB" w14:textId="77777777" w:rsidTr="00EA3A42">
        <w:trPr>
          <w:trHeight w:val="838"/>
        </w:trPr>
        <w:tc>
          <w:tcPr>
            <w:tcW w:w="2689" w:type="dxa"/>
            <w:tcBorders>
              <w:top w:val="single" w:sz="4" w:space="0" w:color="000000" w:themeColor="text1"/>
              <w:bottom w:val="single" w:sz="4" w:space="0" w:color="000000" w:themeColor="text1"/>
            </w:tcBorders>
            <w:shd w:val="clear" w:color="auto" w:fill="7C7FAB"/>
            <w:vAlign w:val="center"/>
          </w:tcPr>
          <w:p w14:paraId="4522E516"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Uzgodnienia z interesariuszami</w:t>
            </w:r>
          </w:p>
        </w:tc>
        <w:tc>
          <w:tcPr>
            <w:tcW w:w="6655" w:type="dxa"/>
            <w:gridSpan w:val="3"/>
            <w:tcBorders>
              <w:top w:val="single" w:sz="4" w:space="0" w:color="000000" w:themeColor="text1"/>
              <w:bottom w:val="single" w:sz="4" w:space="0" w:color="000000" w:themeColor="text1"/>
            </w:tcBorders>
          </w:tcPr>
          <w:p w14:paraId="39419A9B" w14:textId="6400906E" w:rsidR="00D50909" w:rsidRPr="00C84ABE" w:rsidRDefault="002928F6" w:rsidP="00EA3A42">
            <w:pPr>
              <w:spacing w:before="60" w:after="60"/>
              <w:jc w:val="both"/>
              <w:rPr>
                <w:rFonts w:eastAsia="Times New Roman" w:cstheme="minorHAnsi"/>
                <w:sz w:val="20"/>
              </w:rPr>
            </w:pPr>
            <w:r>
              <w:rPr>
                <w:rFonts w:eastAsia="Times New Roman" w:cstheme="minorHAnsi"/>
                <w:sz w:val="20"/>
              </w:rPr>
              <w:t>Nie podjęto ustaleń</w:t>
            </w:r>
          </w:p>
        </w:tc>
      </w:tr>
      <w:tr w:rsidR="00D50909" w:rsidRPr="00C84ABE" w14:paraId="738D6D5B"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1C7EE44A" w14:textId="77777777" w:rsidR="00D50909" w:rsidRPr="00C84ABE" w:rsidRDefault="00D50909" w:rsidP="00EA3A42">
            <w:pPr>
              <w:spacing w:before="60" w:after="60"/>
              <w:rPr>
                <w:rFonts w:cstheme="minorHAnsi"/>
                <w:b/>
                <w:bCs/>
                <w:noProof/>
                <w:color w:val="FFFFFF" w:themeColor="background1"/>
                <w:sz w:val="20"/>
              </w:rPr>
            </w:pPr>
            <w:r w:rsidRPr="00C84ABE">
              <w:rPr>
                <w:rFonts w:cstheme="minorHAnsi"/>
                <w:b/>
                <w:bCs/>
                <w:noProof/>
                <w:color w:val="FFFFFF" w:themeColor="background1"/>
                <w:sz w:val="20"/>
              </w:rPr>
              <w:t>Stopień przygotowania dokumentacji technicznej</w:t>
            </w:r>
          </w:p>
        </w:tc>
        <w:tc>
          <w:tcPr>
            <w:tcW w:w="6655" w:type="dxa"/>
            <w:gridSpan w:val="3"/>
            <w:tcBorders>
              <w:top w:val="single" w:sz="4" w:space="0" w:color="000000" w:themeColor="text1"/>
              <w:bottom w:val="single" w:sz="4" w:space="0" w:color="000000" w:themeColor="text1"/>
            </w:tcBorders>
          </w:tcPr>
          <w:p w14:paraId="4B089F8F" w14:textId="12828860" w:rsidR="00D50909" w:rsidRPr="00C84ABE" w:rsidRDefault="00D50909" w:rsidP="00EA3A42">
            <w:pPr>
              <w:spacing w:before="60" w:after="60"/>
              <w:jc w:val="both"/>
              <w:rPr>
                <w:rFonts w:eastAsia="Times New Roman" w:cstheme="minorHAnsi"/>
                <w:sz w:val="20"/>
              </w:rPr>
            </w:pPr>
          </w:p>
          <w:p w14:paraId="24DDFF07" w14:textId="72AFBBE0" w:rsidR="00D50909" w:rsidRPr="00C84ABE" w:rsidRDefault="002928F6" w:rsidP="00EA3A42">
            <w:pPr>
              <w:spacing w:before="60" w:after="60"/>
              <w:jc w:val="both"/>
              <w:rPr>
                <w:rFonts w:eastAsia="Times New Roman" w:cstheme="minorHAnsi"/>
                <w:sz w:val="20"/>
              </w:rPr>
            </w:pPr>
            <w:r>
              <w:rPr>
                <w:rFonts w:eastAsia="Times New Roman" w:cstheme="minorHAnsi"/>
                <w:sz w:val="20"/>
              </w:rPr>
              <w:t>Brak dokumentacji</w:t>
            </w:r>
          </w:p>
        </w:tc>
      </w:tr>
      <w:tr w:rsidR="00D50909" w:rsidRPr="00C84ABE" w14:paraId="457E5DB9" w14:textId="77777777" w:rsidTr="00EA3A42">
        <w:trPr>
          <w:trHeight w:val="1004"/>
        </w:trPr>
        <w:tc>
          <w:tcPr>
            <w:tcW w:w="2689" w:type="dxa"/>
            <w:tcBorders>
              <w:top w:val="single" w:sz="4" w:space="0" w:color="000000" w:themeColor="text1"/>
              <w:bottom w:val="single" w:sz="4" w:space="0" w:color="000000" w:themeColor="text1"/>
            </w:tcBorders>
            <w:shd w:val="clear" w:color="auto" w:fill="7C7FAB"/>
          </w:tcPr>
          <w:p w14:paraId="13A936A5" w14:textId="77777777" w:rsidR="00D50909" w:rsidRPr="00823718" w:rsidRDefault="00D50909" w:rsidP="00EA3A42">
            <w:pPr>
              <w:spacing w:before="60" w:after="60"/>
              <w:rPr>
                <w:rFonts w:cstheme="minorHAnsi"/>
                <w:b/>
                <w:bCs/>
                <w:noProof/>
                <w:color w:val="FFFFFF" w:themeColor="background1"/>
                <w:sz w:val="20"/>
              </w:rPr>
            </w:pPr>
            <w:r w:rsidRPr="00823718">
              <w:rPr>
                <w:rFonts w:cstheme="minorHAnsi"/>
                <w:b/>
                <w:bCs/>
                <w:noProof/>
                <w:color w:val="FFFFFF" w:themeColor="background1"/>
                <w:sz w:val="20"/>
              </w:rPr>
              <w:t>Istniejące formy i uwarunkowania ochrony przyrody oraz niezbędna dokumentacja środowiskowa</w:t>
            </w:r>
          </w:p>
        </w:tc>
        <w:tc>
          <w:tcPr>
            <w:tcW w:w="6655" w:type="dxa"/>
            <w:gridSpan w:val="3"/>
            <w:tcBorders>
              <w:top w:val="single" w:sz="4" w:space="0" w:color="000000" w:themeColor="text1"/>
              <w:bottom w:val="single" w:sz="4" w:space="0" w:color="000000" w:themeColor="text1"/>
            </w:tcBorders>
          </w:tcPr>
          <w:p w14:paraId="476D41B3" w14:textId="03FF9CEA" w:rsidR="00D50909" w:rsidRPr="00C84ABE" w:rsidRDefault="002928F6" w:rsidP="00EA3A42">
            <w:pPr>
              <w:spacing w:before="60" w:after="60"/>
              <w:jc w:val="both"/>
              <w:rPr>
                <w:rFonts w:eastAsia="Times New Roman" w:cstheme="minorHAnsi"/>
                <w:sz w:val="20"/>
              </w:rPr>
            </w:pPr>
            <w:r>
              <w:rPr>
                <w:rFonts w:eastAsia="Times New Roman" w:cstheme="minorHAnsi"/>
                <w:sz w:val="20"/>
              </w:rPr>
              <w:t>Brak danych</w:t>
            </w:r>
          </w:p>
        </w:tc>
      </w:tr>
      <w:tr w:rsidR="00D50909" w:rsidRPr="00C84ABE" w14:paraId="0F5322AC"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1BDE590D" w14:textId="77777777" w:rsidR="00D50909" w:rsidRPr="00823718" w:rsidRDefault="00D50909" w:rsidP="00EA3A42">
            <w:pPr>
              <w:spacing w:before="60" w:after="60"/>
              <w:rPr>
                <w:rFonts w:cstheme="minorHAnsi"/>
                <w:b/>
                <w:bCs/>
                <w:noProof/>
                <w:color w:val="FFFFFF" w:themeColor="background1"/>
                <w:sz w:val="20"/>
              </w:rPr>
            </w:pPr>
            <w:r w:rsidRPr="00823718">
              <w:rPr>
                <w:rFonts w:cstheme="minorHAnsi"/>
                <w:b/>
                <w:bCs/>
                <w:noProof/>
                <w:color w:val="FFFFFF" w:themeColor="background1"/>
                <w:sz w:val="20"/>
              </w:rPr>
              <w:t xml:space="preserve">Planowany zakres prac inwestycyjnych </w:t>
            </w:r>
          </w:p>
        </w:tc>
        <w:tc>
          <w:tcPr>
            <w:tcW w:w="6655" w:type="dxa"/>
            <w:gridSpan w:val="3"/>
            <w:tcBorders>
              <w:top w:val="single" w:sz="4" w:space="0" w:color="000000" w:themeColor="text1"/>
              <w:bottom w:val="single" w:sz="4" w:space="0" w:color="000000" w:themeColor="text1"/>
            </w:tcBorders>
            <w:vAlign w:val="center"/>
          </w:tcPr>
          <w:p w14:paraId="3C0B0F34" w14:textId="2CED8504" w:rsidR="00D50909" w:rsidRPr="00C84ABE" w:rsidRDefault="00226441" w:rsidP="002928F6">
            <w:pPr>
              <w:spacing w:before="60" w:after="60"/>
              <w:rPr>
                <w:rFonts w:eastAsia="Times New Roman" w:cstheme="minorHAnsi"/>
                <w:sz w:val="20"/>
              </w:rPr>
            </w:pPr>
            <w:r>
              <w:rPr>
                <w:rFonts w:eastAsia="Times New Roman" w:cstheme="minorHAnsi"/>
                <w:sz w:val="20"/>
              </w:rPr>
              <w:t>Budowa drogi rowerowej wraz z przejazdem rowerowym</w:t>
            </w:r>
          </w:p>
        </w:tc>
      </w:tr>
      <w:tr w:rsidR="00D50909" w:rsidRPr="00C84ABE" w14:paraId="41FD87DB"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0365DFBA" w14:textId="77777777" w:rsidR="00D50909" w:rsidRPr="00823718" w:rsidRDefault="00D50909" w:rsidP="00EA3A42">
            <w:pPr>
              <w:spacing w:before="60" w:after="60"/>
              <w:rPr>
                <w:rFonts w:cstheme="minorHAnsi"/>
                <w:b/>
                <w:bCs/>
                <w:noProof/>
                <w:color w:val="FFFFFF" w:themeColor="background1"/>
                <w:sz w:val="20"/>
              </w:rPr>
            </w:pPr>
            <w:r w:rsidRPr="00823718">
              <w:rPr>
                <w:rFonts w:cstheme="minorHAnsi"/>
                <w:b/>
                <w:bCs/>
                <w:noProof/>
                <w:color w:val="FFFFFF" w:themeColor="background1"/>
                <w:sz w:val="20"/>
              </w:rPr>
              <w:t>Szacunkowa wycena prac inwestycyjnych</w:t>
            </w:r>
          </w:p>
        </w:tc>
        <w:tc>
          <w:tcPr>
            <w:tcW w:w="6655" w:type="dxa"/>
            <w:gridSpan w:val="3"/>
            <w:tcBorders>
              <w:top w:val="single" w:sz="4" w:space="0" w:color="000000" w:themeColor="text1"/>
              <w:bottom w:val="single" w:sz="4" w:space="0" w:color="000000" w:themeColor="text1"/>
            </w:tcBorders>
            <w:vAlign w:val="center"/>
          </w:tcPr>
          <w:p w14:paraId="7644A1BB" w14:textId="48489F1C" w:rsidR="00D50909" w:rsidRPr="00226441" w:rsidRDefault="00226441" w:rsidP="00EA3A42">
            <w:pPr>
              <w:spacing w:before="60" w:after="60"/>
              <w:rPr>
                <w:rFonts w:cstheme="minorHAnsi"/>
                <w:noProof/>
                <w:sz w:val="20"/>
              </w:rPr>
            </w:pPr>
            <w:r w:rsidRPr="00226441">
              <w:rPr>
                <w:rFonts w:cstheme="minorHAnsi"/>
                <w:noProof/>
                <w:sz w:val="20"/>
              </w:rPr>
              <w:t>8</w:t>
            </w:r>
            <w:r w:rsidR="002928F6" w:rsidRPr="00226441">
              <w:rPr>
                <w:rFonts w:cstheme="minorHAnsi"/>
                <w:noProof/>
                <w:sz w:val="20"/>
              </w:rPr>
              <w:t>00 000</w:t>
            </w:r>
          </w:p>
        </w:tc>
      </w:tr>
      <w:tr w:rsidR="00D50909" w:rsidRPr="00C84ABE" w14:paraId="14C1B3D8"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3651BF64" w14:textId="77777777" w:rsidR="00D50909" w:rsidRPr="00823718" w:rsidRDefault="00D50909" w:rsidP="00EA3A42">
            <w:pPr>
              <w:spacing w:before="60" w:after="60"/>
              <w:rPr>
                <w:rFonts w:cstheme="minorHAnsi"/>
                <w:b/>
                <w:bCs/>
                <w:noProof/>
                <w:color w:val="FFFFFF" w:themeColor="background1"/>
                <w:sz w:val="20"/>
              </w:rPr>
            </w:pPr>
            <w:r w:rsidRPr="00823718">
              <w:rPr>
                <w:rFonts w:cstheme="minorHAnsi"/>
                <w:b/>
                <w:bCs/>
                <w:noProof/>
                <w:color w:val="FFFFFF" w:themeColor="background1"/>
                <w:sz w:val="20"/>
              </w:rPr>
              <w:lastRenderedPageBreak/>
              <w:t>Planowany termin gotowości do realizacji zadania</w:t>
            </w:r>
          </w:p>
        </w:tc>
        <w:tc>
          <w:tcPr>
            <w:tcW w:w="6655" w:type="dxa"/>
            <w:gridSpan w:val="3"/>
            <w:tcBorders>
              <w:top w:val="single" w:sz="4" w:space="0" w:color="000000" w:themeColor="text1"/>
              <w:bottom w:val="single" w:sz="4" w:space="0" w:color="000000" w:themeColor="text1"/>
            </w:tcBorders>
            <w:vAlign w:val="center"/>
          </w:tcPr>
          <w:p w14:paraId="79282934" w14:textId="157CA9C2" w:rsidR="00D50909" w:rsidRPr="00226441" w:rsidRDefault="002928F6" w:rsidP="00EA3A42">
            <w:pPr>
              <w:spacing w:before="60" w:after="60"/>
              <w:rPr>
                <w:rFonts w:cstheme="minorHAnsi"/>
                <w:noProof/>
                <w:sz w:val="20"/>
              </w:rPr>
            </w:pPr>
            <w:r w:rsidRPr="00226441">
              <w:rPr>
                <w:rFonts w:cstheme="minorHAnsi"/>
                <w:noProof/>
                <w:sz w:val="20"/>
              </w:rPr>
              <w:t>III 2023</w:t>
            </w:r>
          </w:p>
        </w:tc>
      </w:tr>
      <w:tr w:rsidR="00D50909" w:rsidRPr="00C84ABE" w14:paraId="3E1647AD"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661D13FF" w14:textId="77777777" w:rsidR="00D50909" w:rsidRPr="00823718" w:rsidRDefault="00D50909" w:rsidP="00EA3A42">
            <w:pPr>
              <w:spacing w:before="60" w:after="60"/>
              <w:rPr>
                <w:rFonts w:cstheme="minorHAnsi"/>
                <w:b/>
                <w:bCs/>
                <w:noProof/>
                <w:color w:val="FFFFFF" w:themeColor="background1"/>
                <w:sz w:val="20"/>
              </w:rPr>
            </w:pPr>
            <w:r w:rsidRPr="00823718">
              <w:rPr>
                <w:rFonts w:cstheme="minorHAnsi"/>
                <w:b/>
                <w:bCs/>
                <w:noProof/>
                <w:color w:val="FFFFFF" w:themeColor="background1"/>
                <w:sz w:val="20"/>
              </w:rPr>
              <w:t>Mapa przedstawiająca przebieg odcinka (rekomendowane dodanie do systemu geodezyjnego Beneficjenta)</w:t>
            </w:r>
          </w:p>
        </w:tc>
        <w:tc>
          <w:tcPr>
            <w:tcW w:w="6655" w:type="dxa"/>
            <w:gridSpan w:val="3"/>
            <w:tcBorders>
              <w:top w:val="single" w:sz="4" w:space="0" w:color="000000" w:themeColor="text1"/>
              <w:bottom w:val="single" w:sz="4" w:space="0" w:color="000000" w:themeColor="text1"/>
            </w:tcBorders>
          </w:tcPr>
          <w:p w14:paraId="667E8019" w14:textId="15B5B662" w:rsidR="00D50909" w:rsidRPr="00C84ABE" w:rsidRDefault="00D50909" w:rsidP="00EA3A42">
            <w:pPr>
              <w:spacing w:before="60" w:after="60"/>
              <w:jc w:val="both"/>
              <w:rPr>
                <w:rFonts w:cstheme="minorHAnsi"/>
                <w:noProof/>
                <w:sz w:val="20"/>
              </w:rPr>
            </w:pPr>
            <w:r w:rsidRPr="00C84ABE">
              <w:rPr>
                <w:rFonts w:cstheme="minorHAnsi"/>
                <w:noProof/>
                <w:sz w:val="20"/>
              </w:rPr>
              <w:t>Prośba o weryfikację przebiegu odcinka wskazanego na mapie „PTR 2.0 – weryfikacja odcinka”:</w:t>
            </w:r>
          </w:p>
          <w:p w14:paraId="1E051AF2" w14:textId="77777777" w:rsidR="00D50909" w:rsidRPr="00C84ABE" w:rsidRDefault="00D50909" w:rsidP="00EA3A42">
            <w:pPr>
              <w:spacing w:before="60" w:after="60"/>
              <w:jc w:val="both"/>
              <w:rPr>
                <w:rFonts w:cstheme="minorHAnsi"/>
                <w:noProof/>
                <w:sz w:val="20"/>
              </w:rPr>
            </w:pPr>
            <w:r w:rsidRPr="00C84ABE">
              <w:rPr>
                <w:rFonts w:cstheme="minorHAnsi"/>
                <w:noProof/>
                <w:sz w:val="20"/>
              </w:rPr>
              <w:t>(</w:t>
            </w:r>
            <w:hyperlink r:id="rId9" w:history="1">
              <w:r w:rsidRPr="00C84ABE">
                <w:rPr>
                  <w:rStyle w:val="Hipercze"/>
                  <w:rFonts w:cstheme="minorHAnsi"/>
                  <w:noProof/>
                  <w:sz w:val="20"/>
                </w:rPr>
                <w:t>https://www.google.com/maps/d/u/0/edit?mid=1oGYmnGb2etWl-njwa-UtK58jQcF7mduQ&amp;ll=54.25865129293537%2C17.989397697388725&amp;z=8</w:t>
              </w:r>
            </w:hyperlink>
            <w:r w:rsidRPr="00C84ABE">
              <w:rPr>
                <w:rFonts w:cstheme="minorHAnsi"/>
                <w:noProof/>
                <w:sz w:val="20"/>
              </w:rPr>
              <w:t xml:space="preserve">) </w:t>
            </w:r>
          </w:p>
          <w:p w14:paraId="44E783EA" w14:textId="77777777" w:rsidR="00D50909" w:rsidRPr="00C84ABE" w:rsidRDefault="00D50909" w:rsidP="00EA3A42">
            <w:pPr>
              <w:spacing w:before="60" w:after="60"/>
              <w:jc w:val="both"/>
              <w:rPr>
                <w:rFonts w:eastAsia="Times New Roman" w:cstheme="minorHAnsi"/>
                <w:sz w:val="20"/>
              </w:rPr>
            </w:pPr>
          </w:p>
          <w:p w14:paraId="00BC8539" w14:textId="77777777" w:rsidR="00D50909" w:rsidRPr="00C84ABE" w:rsidRDefault="00D50909" w:rsidP="00EA3A42">
            <w:pPr>
              <w:spacing w:before="60" w:after="60"/>
              <w:jc w:val="both"/>
              <w:rPr>
                <w:rFonts w:eastAsia="Times New Roman" w:cstheme="minorHAnsi"/>
                <w:sz w:val="20"/>
              </w:rPr>
            </w:pPr>
            <w:r w:rsidRPr="00C84ABE">
              <w:rPr>
                <w:rFonts w:eastAsia="Times New Roman" w:cstheme="minorHAnsi"/>
                <w:sz w:val="20"/>
              </w:rPr>
              <w:t>Czy zaproponowany przebieg jest zgodny z planowaną inwestycją?</w:t>
            </w:r>
          </w:p>
          <w:p w14:paraId="5B4F8DAF" w14:textId="13A561D9" w:rsidR="00D50909" w:rsidRDefault="00226441" w:rsidP="00EA3A42">
            <w:pPr>
              <w:spacing w:before="60" w:after="60"/>
              <w:jc w:val="both"/>
              <w:rPr>
                <w:rFonts w:cstheme="minorHAnsi"/>
                <w:noProof/>
                <w:sz w:val="20"/>
              </w:rPr>
            </w:pPr>
            <w:r>
              <w:rPr>
                <w:rFonts w:cstheme="minorHAnsi"/>
                <w:noProof/>
                <w:sz w:val="20"/>
              </w:rPr>
              <w:t>Nie</w:t>
            </w:r>
          </w:p>
          <w:p w14:paraId="5E7B3586" w14:textId="22FAF3DF" w:rsidR="00226441" w:rsidRPr="00C84ABE" w:rsidRDefault="00226441" w:rsidP="00EA3A42">
            <w:pPr>
              <w:spacing w:before="60" w:after="60"/>
              <w:jc w:val="both"/>
              <w:rPr>
                <w:rFonts w:cstheme="minorHAnsi"/>
                <w:noProof/>
                <w:sz w:val="20"/>
              </w:rPr>
            </w:pPr>
            <w:r>
              <w:rPr>
                <w:rFonts w:cstheme="minorHAnsi"/>
                <w:noProof/>
                <w:sz w:val="20"/>
              </w:rPr>
              <w:t>Odcinek został skrócony i rozpoczyna się od zjazdu z mostu zwodzonego.</w:t>
            </w:r>
          </w:p>
          <w:p w14:paraId="15FB5256" w14:textId="77777777" w:rsidR="00D50909" w:rsidRPr="00C84ABE" w:rsidRDefault="00D50909" w:rsidP="00EA3A42">
            <w:pPr>
              <w:spacing w:before="60" w:after="60"/>
              <w:jc w:val="both"/>
              <w:rPr>
                <w:rFonts w:cstheme="minorHAnsi"/>
                <w:noProof/>
                <w:sz w:val="20"/>
              </w:rPr>
            </w:pPr>
          </w:p>
          <w:p w14:paraId="6592716D" w14:textId="77777777" w:rsidR="00D50909" w:rsidRPr="00C84ABE" w:rsidRDefault="00D50909" w:rsidP="00EA3A42">
            <w:pPr>
              <w:spacing w:before="60" w:after="60"/>
              <w:jc w:val="both"/>
              <w:rPr>
                <w:rFonts w:eastAsia="Times New Roman" w:cstheme="minorHAnsi"/>
                <w:sz w:val="20"/>
              </w:rPr>
            </w:pPr>
            <w:r w:rsidRPr="00C84ABE">
              <w:rPr>
                <w:rFonts w:eastAsia="Times New Roman" w:cstheme="minorHAnsi"/>
                <w:sz w:val="20"/>
              </w:rPr>
              <w:t xml:space="preserve">W przypadku konieczności naniesienia zmian do powyżej przedstawionego przebiegu prosimy o naniesienie zmian i przesłanie wersji wektorowej przebiegu odcinka. </w:t>
            </w:r>
          </w:p>
        </w:tc>
      </w:tr>
      <w:tr w:rsidR="00D50909" w:rsidRPr="00C84ABE" w14:paraId="6ADAE846" w14:textId="77777777" w:rsidTr="00EA3A42">
        <w:tc>
          <w:tcPr>
            <w:tcW w:w="2689" w:type="dxa"/>
            <w:tcBorders>
              <w:top w:val="single" w:sz="4" w:space="0" w:color="000000" w:themeColor="text1"/>
              <w:bottom w:val="single" w:sz="4" w:space="0" w:color="000000" w:themeColor="text1"/>
            </w:tcBorders>
            <w:shd w:val="clear" w:color="auto" w:fill="7C7FAB"/>
            <w:vAlign w:val="center"/>
          </w:tcPr>
          <w:p w14:paraId="77C892F5" w14:textId="77777777" w:rsidR="00D50909" w:rsidRPr="00823718" w:rsidRDefault="00D50909" w:rsidP="00EA3A42">
            <w:pPr>
              <w:spacing w:before="120" w:after="120"/>
              <w:rPr>
                <w:rFonts w:cstheme="minorHAnsi"/>
                <w:b/>
                <w:bCs/>
                <w:noProof/>
                <w:color w:val="FFFFFF" w:themeColor="background1"/>
                <w:sz w:val="20"/>
              </w:rPr>
            </w:pPr>
            <w:r w:rsidRPr="00823718">
              <w:rPr>
                <w:rFonts w:cstheme="minorHAnsi"/>
                <w:b/>
                <w:bCs/>
                <w:noProof/>
                <w:color w:val="FFFFFF" w:themeColor="background1"/>
                <w:sz w:val="20"/>
              </w:rPr>
              <w:t>Dokumentacja fotograficzna:</w:t>
            </w:r>
          </w:p>
        </w:tc>
        <w:tc>
          <w:tcPr>
            <w:tcW w:w="6655" w:type="dxa"/>
            <w:gridSpan w:val="3"/>
            <w:tcBorders>
              <w:top w:val="single" w:sz="4" w:space="0" w:color="000000" w:themeColor="text1"/>
              <w:bottom w:val="single" w:sz="4" w:space="0" w:color="000000" w:themeColor="text1"/>
            </w:tcBorders>
          </w:tcPr>
          <w:p w14:paraId="64BABC69" w14:textId="3C986C90" w:rsidR="00D50909" w:rsidRPr="00C84ABE" w:rsidRDefault="003528EA" w:rsidP="00EA3A42">
            <w:pPr>
              <w:spacing w:before="120" w:after="120"/>
              <w:jc w:val="center"/>
              <w:rPr>
                <w:rFonts w:cstheme="minorHAnsi"/>
                <w:noProof/>
                <w:sz w:val="20"/>
              </w:rPr>
            </w:pPr>
            <w:r>
              <w:rPr>
                <w:noProof/>
              </w:rPr>
              <w:drawing>
                <wp:inline distT="0" distB="0" distL="0" distR="0" wp14:anchorId="3E899ED6" wp14:editId="409F5F5E">
                  <wp:extent cx="3241040" cy="2430780"/>
                  <wp:effectExtent l="0" t="0" r="0" b="7620"/>
                  <wp:docPr id="59" name="Obraz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1040" cy="2430780"/>
                          </a:xfrm>
                          <a:prstGeom prst="rect">
                            <a:avLst/>
                          </a:prstGeom>
                          <a:ln>
                            <a:noFill/>
                          </a:ln>
                          <a:effectLst>
                            <a:softEdge rad="112500"/>
                          </a:effectLst>
                        </pic:spPr>
                      </pic:pic>
                    </a:graphicData>
                  </a:graphic>
                </wp:inline>
              </w:drawing>
            </w:r>
          </w:p>
        </w:tc>
      </w:tr>
      <w:tr w:rsidR="00D50909" w:rsidRPr="00C84ABE" w14:paraId="54C99014" w14:textId="77777777" w:rsidTr="00EA3A42">
        <w:tc>
          <w:tcPr>
            <w:tcW w:w="2689" w:type="dxa"/>
            <w:tcBorders>
              <w:top w:val="single" w:sz="4" w:space="0" w:color="000000" w:themeColor="text1"/>
            </w:tcBorders>
            <w:shd w:val="clear" w:color="auto" w:fill="7C7FAB"/>
            <w:vAlign w:val="center"/>
          </w:tcPr>
          <w:p w14:paraId="6B0DC75A" w14:textId="77777777" w:rsidR="00D50909" w:rsidRPr="00823718" w:rsidRDefault="00D50909" w:rsidP="00EA3A42">
            <w:pPr>
              <w:spacing w:before="120" w:after="120"/>
              <w:rPr>
                <w:rFonts w:cstheme="minorHAnsi"/>
                <w:b/>
                <w:bCs/>
                <w:noProof/>
                <w:color w:val="FFFFFF" w:themeColor="background1"/>
                <w:sz w:val="20"/>
              </w:rPr>
            </w:pPr>
            <w:r w:rsidRPr="00823718">
              <w:rPr>
                <w:rFonts w:cstheme="minorHAnsi"/>
                <w:b/>
                <w:bCs/>
                <w:noProof/>
                <w:color w:val="FFFFFF" w:themeColor="background1"/>
                <w:sz w:val="20"/>
              </w:rPr>
              <w:t xml:space="preserve">Zgodność zakresu z Wytycznymi </w:t>
            </w:r>
          </w:p>
        </w:tc>
        <w:tc>
          <w:tcPr>
            <w:tcW w:w="6655" w:type="dxa"/>
            <w:gridSpan w:val="3"/>
            <w:tcBorders>
              <w:top w:val="single" w:sz="4" w:space="0" w:color="000000" w:themeColor="text1"/>
            </w:tcBorders>
          </w:tcPr>
          <w:p w14:paraId="0AA5C6B4" w14:textId="77777777" w:rsidR="00D50909" w:rsidRPr="00C84ABE" w:rsidRDefault="00D50909" w:rsidP="00EA3A42">
            <w:pPr>
              <w:spacing w:before="120" w:after="120"/>
              <w:jc w:val="both"/>
              <w:rPr>
                <w:rFonts w:cstheme="minorHAnsi"/>
                <w:noProof/>
                <w:sz w:val="20"/>
                <w:highlight w:val="green"/>
              </w:rPr>
            </w:pPr>
            <w:r w:rsidRPr="00C84ABE">
              <w:rPr>
                <w:rFonts w:cstheme="minorHAnsi"/>
                <w:noProof/>
                <w:sz w:val="20"/>
              </w:rPr>
              <w:t>Czy planowany zakres inwestycji jest zgodny z dokumentem „Wytyczne Rowerowe – Projektowanie i utrzymywanie turystycznych tras rowerowych w województwie pomorskim”?</w:t>
            </w:r>
          </w:p>
          <w:p w14:paraId="14C49660" w14:textId="18616F23" w:rsidR="00D50909" w:rsidRPr="00C84ABE" w:rsidRDefault="002928F6" w:rsidP="00EA3A42">
            <w:pPr>
              <w:spacing w:before="120" w:after="120"/>
              <w:jc w:val="both"/>
              <w:rPr>
                <w:rFonts w:cstheme="minorHAnsi"/>
                <w:noProof/>
                <w:sz w:val="20"/>
                <w:highlight w:val="green"/>
              </w:rPr>
            </w:pPr>
            <w:r w:rsidRPr="00226441">
              <w:rPr>
                <w:rFonts w:cstheme="minorHAnsi"/>
                <w:noProof/>
                <w:sz w:val="20"/>
              </w:rPr>
              <w:t>TAK</w:t>
            </w:r>
            <w:r w:rsidR="00D50909" w:rsidRPr="00226441">
              <w:rPr>
                <w:rFonts w:cstheme="minorHAnsi"/>
                <w:noProof/>
                <w:sz w:val="20"/>
              </w:rPr>
              <w:t xml:space="preserve"> </w:t>
            </w:r>
          </w:p>
        </w:tc>
      </w:tr>
      <w:bookmarkEnd w:id="0"/>
    </w:tbl>
    <w:p w14:paraId="08310E72" w14:textId="77777777" w:rsidR="005D6C82" w:rsidRPr="00D50909" w:rsidRDefault="005D6C82" w:rsidP="00D50909"/>
    <w:sectPr w:rsidR="005D6C82" w:rsidRPr="00D50909" w:rsidSect="00A14769">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379AA" w14:textId="77777777" w:rsidR="00CF11F6" w:rsidRDefault="00CF11F6" w:rsidP="00ED4465">
      <w:pPr>
        <w:spacing w:after="0" w:line="240" w:lineRule="auto"/>
      </w:pPr>
      <w:r>
        <w:separator/>
      </w:r>
    </w:p>
  </w:endnote>
  <w:endnote w:type="continuationSeparator" w:id="0">
    <w:p w14:paraId="4CFE8803" w14:textId="77777777" w:rsidR="00CF11F6" w:rsidRDefault="00CF11F6" w:rsidP="00ED4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9BE29" w14:textId="77777777" w:rsidR="00CF11F6" w:rsidRDefault="00CF11F6" w:rsidP="00ED4465">
      <w:pPr>
        <w:spacing w:after="0" w:line="240" w:lineRule="auto"/>
      </w:pPr>
      <w:r>
        <w:separator/>
      </w:r>
    </w:p>
  </w:footnote>
  <w:footnote w:type="continuationSeparator" w:id="0">
    <w:p w14:paraId="677C00E9" w14:textId="77777777" w:rsidR="00CF11F6" w:rsidRDefault="00CF11F6" w:rsidP="00ED44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55F6E"/>
    <w:multiLevelType w:val="hybridMultilevel"/>
    <w:tmpl w:val="7E6A4238"/>
    <w:lvl w:ilvl="0" w:tplc="DECA80F2">
      <w:start w:val="1"/>
      <w:numFmt w:val="upperLetter"/>
      <w:lvlText w:val="%1."/>
      <w:lvlJc w:val="left"/>
      <w:pPr>
        <w:ind w:left="429" w:hanging="360"/>
      </w:pPr>
      <w:rPr>
        <w:rFonts w:hint="default"/>
      </w:rPr>
    </w:lvl>
    <w:lvl w:ilvl="1" w:tplc="D67CFDC0">
      <w:start w:val="1"/>
      <w:numFmt w:val="decimal"/>
      <w:lvlText w:val="%2)"/>
      <w:lvlJc w:val="left"/>
      <w:pPr>
        <w:ind w:left="1149" w:hanging="360"/>
      </w:pPr>
      <w:rPr>
        <w:rFonts w:hint="default"/>
      </w:rPr>
    </w:lvl>
    <w:lvl w:ilvl="2" w:tplc="AD30A952">
      <w:start w:val="1"/>
      <w:numFmt w:val="lowerLetter"/>
      <w:lvlText w:val="%3)"/>
      <w:lvlJc w:val="left"/>
      <w:pPr>
        <w:ind w:left="2049" w:hanging="360"/>
      </w:pPr>
      <w:rPr>
        <w:rFonts w:hint="default"/>
      </w:rPr>
    </w:lvl>
    <w:lvl w:ilvl="3" w:tplc="0415000F" w:tentative="1">
      <w:start w:val="1"/>
      <w:numFmt w:val="decimal"/>
      <w:lvlText w:val="%4."/>
      <w:lvlJc w:val="left"/>
      <w:pPr>
        <w:ind w:left="2589" w:hanging="360"/>
      </w:pPr>
    </w:lvl>
    <w:lvl w:ilvl="4" w:tplc="04150019" w:tentative="1">
      <w:start w:val="1"/>
      <w:numFmt w:val="lowerLetter"/>
      <w:lvlText w:val="%5."/>
      <w:lvlJc w:val="left"/>
      <w:pPr>
        <w:ind w:left="3309" w:hanging="360"/>
      </w:pPr>
    </w:lvl>
    <w:lvl w:ilvl="5" w:tplc="0415001B" w:tentative="1">
      <w:start w:val="1"/>
      <w:numFmt w:val="lowerRoman"/>
      <w:lvlText w:val="%6."/>
      <w:lvlJc w:val="right"/>
      <w:pPr>
        <w:ind w:left="4029" w:hanging="180"/>
      </w:pPr>
    </w:lvl>
    <w:lvl w:ilvl="6" w:tplc="0415000F" w:tentative="1">
      <w:start w:val="1"/>
      <w:numFmt w:val="decimal"/>
      <w:lvlText w:val="%7."/>
      <w:lvlJc w:val="left"/>
      <w:pPr>
        <w:ind w:left="4749" w:hanging="360"/>
      </w:pPr>
    </w:lvl>
    <w:lvl w:ilvl="7" w:tplc="04150019" w:tentative="1">
      <w:start w:val="1"/>
      <w:numFmt w:val="lowerLetter"/>
      <w:lvlText w:val="%8."/>
      <w:lvlJc w:val="left"/>
      <w:pPr>
        <w:ind w:left="5469" w:hanging="360"/>
      </w:pPr>
    </w:lvl>
    <w:lvl w:ilvl="8" w:tplc="0415001B" w:tentative="1">
      <w:start w:val="1"/>
      <w:numFmt w:val="lowerRoman"/>
      <w:lvlText w:val="%9."/>
      <w:lvlJc w:val="right"/>
      <w:pPr>
        <w:ind w:left="6189" w:hanging="180"/>
      </w:pPr>
    </w:lvl>
  </w:abstractNum>
  <w:num w:numId="1" w16cid:durableId="1005398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B41058EF-5677-4C16-AABE-F56529EB56C5}"/>
  </w:docVars>
  <w:rsids>
    <w:rsidRoot w:val="00A14769"/>
    <w:rsid w:val="00016EA0"/>
    <w:rsid w:val="000336B2"/>
    <w:rsid w:val="00035F20"/>
    <w:rsid w:val="000473D5"/>
    <w:rsid w:val="00051923"/>
    <w:rsid w:val="00057F95"/>
    <w:rsid w:val="000D2A64"/>
    <w:rsid w:val="000D6CC7"/>
    <w:rsid w:val="000F1B4C"/>
    <w:rsid w:val="00114521"/>
    <w:rsid w:val="00117B32"/>
    <w:rsid w:val="0012028D"/>
    <w:rsid w:val="00155679"/>
    <w:rsid w:val="001571BD"/>
    <w:rsid w:val="00166AC6"/>
    <w:rsid w:val="00170949"/>
    <w:rsid w:val="001A35FA"/>
    <w:rsid w:val="001D4D26"/>
    <w:rsid w:val="002008EF"/>
    <w:rsid w:val="00206EBB"/>
    <w:rsid w:val="00222570"/>
    <w:rsid w:val="00226441"/>
    <w:rsid w:val="002306F7"/>
    <w:rsid w:val="002534EB"/>
    <w:rsid w:val="00272995"/>
    <w:rsid w:val="00284720"/>
    <w:rsid w:val="002928F6"/>
    <w:rsid w:val="002C7F1A"/>
    <w:rsid w:val="002D3EB0"/>
    <w:rsid w:val="002E1EE9"/>
    <w:rsid w:val="003025F3"/>
    <w:rsid w:val="003256B8"/>
    <w:rsid w:val="003468F9"/>
    <w:rsid w:val="003528EA"/>
    <w:rsid w:val="00372FC7"/>
    <w:rsid w:val="00374A29"/>
    <w:rsid w:val="003B6E7A"/>
    <w:rsid w:val="003C0786"/>
    <w:rsid w:val="003E18A5"/>
    <w:rsid w:val="004107AD"/>
    <w:rsid w:val="00410E56"/>
    <w:rsid w:val="004430D9"/>
    <w:rsid w:val="00443D90"/>
    <w:rsid w:val="00445EE6"/>
    <w:rsid w:val="00485309"/>
    <w:rsid w:val="004A05F0"/>
    <w:rsid w:val="004B3691"/>
    <w:rsid w:val="004C1387"/>
    <w:rsid w:val="00595100"/>
    <w:rsid w:val="005B7C81"/>
    <w:rsid w:val="005D6C82"/>
    <w:rsid w:val="005E103C"/>
    <w:rsid w:val="005F5232"/>
    <w:rsid w:val="005F5BBC"/>
    <w:rsid w:val="006070C4"/>
    <w:rsid w:val="00620E47"/>
    <w:rsid w:val="006308DE"/>
    <w:rsid w:val="00642B34"/>
    <w:rsid w:val="006516F1"/>
    <w:rsid w:val="00657A14"/>
    <w:rsid w:val="00660D98"/>
    <w:rsid w:val="00665741"/>
    <w:rsid w:val="006710EC"/>
    <w:rsid w:val="00691128"/>
    <w:rsid w:val="006C4DEF"/>
    <w:rsid w:val="006C4F90"/>
    <w:rsid w:val="006C6CA6"/>
    <w:rsid w:val="006D200F"/>
    <w:rsid w:val="006D46C4"/>
    <w:rsid w:val="006D681C"/>
    <w:rsid w:val="006D6FC4"/>
    <w:rsid w:val="00726842"/>
    <w:rsid w:val="00750233"/>
    <w:rsid w:val="00782993"/>
    <w:rsid w:val="007A3967"/>
    <w:rsid w:val="007D6164"/>
    <w:rsid w:val="00812207"/>
    <w:rsid w:val="00815586"/>
    <w:rsid w:val="0083683E"/>
    <w:rsid w:val="008420F1"/>
    <w:rsid w:val="008435F2"/>
    <w:rsid w:val="00857777"/>
    <w:rsid w:val="00863E0D"/>
    <w:rsid w:val="0087166B"/>
    <w:rsid w:val="008849BB"/>
    <w:rsid w:val="008E3CEA"/>
    <w:rsid w:val="008F21CC"/>
    <w:rsid w:val="008F73BF"/>
    <w:rsid w:val="00900411"/>
    <w:rsid w:val="009358FE"/>
    <w:rsid w:val="0093682A"/>
    <w:rsid w:val="00953D82"/>
    <w:rsid w:val="00961635"/>
    <w:rsid w:val="009959AD"/>
    <w:rsid w:val="00A13599"/>
    <w:rsid w:val="00A14769"/>
    <w:rsid w:val="00A210BA"/>
    <w:rsid w:val="00A2340D"/>
    <w:rsid w:val="00A366C3"/>
    <w:rsid w:val="00A4128B"/>
    <w:rsid w:val="00A84E6E"/>
    <w:rsid w:val="00AC15B7"/>
    <w:rsid w:val="00B0471E"/>
    <w:rsid w:val="00BA7214"/>
    <w:rsid w:val="00BB4B60"/>
    <w:rsid w:val="00BC0AE4"/>
    <w:rsid w:val="00BE3D91"/>
    <w:rsid w:val="00BF737A"/>
    <w:rsid w:val="00C04237"/>
    <w:rsid w:val="00C14921"/>
    <w:rsid w:val="00C31F2A"/>
    <w:rsid w:val="00C32119"/>
    <w:rsid w:val="00C37BAC"/>
    <w:rsid w:val="00C57A0D"/>
    <w:rsid w:val="00C63AD1"/>
    <w:rsid w:val="00C6741E"/>
    <w:rsid w:val="00CB09B9"/>
    <w:rsid w:val="00CB604A"/>
    <w:rsid w:val="00CF11F6"/>
    <w:rsid w:val="00CF2569"/>
    <w:rsid w:val="00D01DD7"/>
    <w:rsid w:val="00D31EF8"/>
    <w:rsid w:val="00D50909"/>
    <w:rsid w:val="00D51306"/>
    <w:rsid w:val="00D52366"/>
    <w:rsid w:val="00D61F18"/>
    <w:rsid w:val="00D7030D"/>
    <w:rsid w:val="00D75912"/>
    <w:rsid w:val="00D81CFD"/>
    <w:rsid w:val="00D95CF8"/>
    <w:rsid w:val="00DA2A0F"/>
    <w:rsid w:val="00DE6439"/>
    <w:rsid w:val="00E32612"/>
    <w:rsid w:val="00E36B2A"/>
    <w:rsid w:val="00E532EB"/>
    <w:rsid w:val="00E53CE0"/>
    <w:rsid w:val="00E6107D"/>
    <w:rsid w:val="00E77AF1"/>
    <w:rsid w:val="00E8253B"/>
    <w:rsid w:val="00E97681"/>
    <w:rsid w:val="00EA04D8"/>
    <w:rsid w:val="00EB145D"/>
    <w:rsid w:val="00EC03FA"/>
    <w:rsid w:val="00ED000B"/>
    <w:rsid w:val="00ED4465"/>
    <w:rsid w:val="00ED5426"/>
    <w:rsid w:val="00ED752C"/>
    <w:rsid w:val="00EF2122"/>
    <w:rsid w:val="00EF6DB2"/>
    <w:rsid w:val="00F031A4"/>
    <w:rsid w:val="00F06EFA"/>
    <w:rsid w:val="00F362C0"/>
    <w:rsid w:val="00F62240"/>
    <w:rsid w:val="00F73026"/>
    <w:rsid w:val="00F8577F"/>
    <w:rsid w:val="00F85FF0"/>
    <w:rsid w:val="00F93529"/>
    <w:rsid w:val="00FA43A5"/>
    <w:rsid w:val="00FB1F4B"/>
    <w:rsid w:val="00FF2156"/>
    <w:rsid w:val="00FF71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CA8FC"/>
  <w15:docId w15:val="{F07183AC-A719-4284-9F2C-D2EEE9665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574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1476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A1476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4769"/>
    <w:rPr>
      <w:rFonts w:ascii="Tahoma" w:hAnsi="Tahoma" w:cs="Tahoma"/>
      <w:sz w:val="16"/>
      <w:szCs w:val="16"/>
    </w:rPr>
  </w:style>
  <w:style w:type="paragraph" w:styleId="Akapitzlist">
    <w:name w:val="List Paragraph"/>
    <w:basedOn w:val="Normalny"/>
    <w:uiPriority w:val="34"/>
    <w:qFormat/>
    <w:rsid w:val="008420F1"/>
    <w:pPr>
      <w:spacing w:after="120"/>
      <w:ind w:left="720" w:hanging="357"/>
      <w:contextualSpacing/>
    </w:pPr>
    <w:rPr>
      <w:rFonts w:eastAsiaTheme="minorHAnsi"/>
      <w:lang w:eastAsia="en-US"/>
    </w:rPr>
  </w:style>
  <w:style w:type="paragraph" w:styleId="Tekstprzypisukocowego">
    <w:name w:val="endnote text"/>
    <w:basedOn w:val="Normalny"/>
    <w:link w:val="TekstprzypisukocowegoZnak"/>
    <w:uiPriority w:val="99"/>
    <w:semiHidden/>
    <w:unhideWhenUsed/>
    <w:rsid w:val="00ED446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D4465"/>
    <w:rPr>
      <w:sz w:val="20"/>
      <w:szCs w:val="20"/>
    </w:rPr>
  </w:style>
  <w:style w:type="character" w:styleId="Odwoanieprzypisukocowego">
    <w:name w:val="endnote reference"/>
    <w:basedOn w:val="Domylnaczcionkaakapitu"/>
    <w:uiPriority w:val="99"/>
    <w:semiHidden/>
    <w:unhideWhenUsed/>
    <w:rsid w:val="00ED4465"/>
    <w:rPr>
      <w:vertAlign w:val="superscript"/>
    </w:rPr>
  </w:style>
  <w:style w:type="character" w:styleId="Odwoaniedokomentarza">
    <w:name w:val="annotation reference"/>
    <w:basedOn w:val="Domylnaczcionkaakapitu"/>
    <w:uiPriority w:val="99"/>
    <w:semiHidden/>
    <w:unhideWhenUsed/>
    <w:rsid w:val="00114521"/>
    <w:rPr>
      <w:sz w:val="16"/>
      <w:szCs w:val="16"/>
    </w:rPr>
  </w:style>
  <w:style w:type="paragraph" w:styleId="Tekstkomentarza">
    <w:name w:val="annotation text"/>
    <w:basedOn w:val="Normalny"/>
    <w:link w:val="TekstkomentarzaZnak"/>
    <w:uiPriority w:val="99"/>
    <w:unhideWhenUsed/>
    <w:rsid w:val="00114521"/>
    <w:pPr>
      <w:spacing w:line="240" w:lineRule="auto"/>
    </w:pPr>
    <w:rPr>
      <w:sz w:val="20"/>
      <w:szCs w:val="20"/>
    </w:rPr>
  </w:style>
  <w:style w:type="character" w:customStyle="1" w:styleId="TekstkomentarzaZnak">
    <w:name w:val="Tekst komentarza Znak"/>
    <w:basedOn w:val="Domylnaczcionkaakapitu"/>
    <w:link w:val="Tekstkomentarza"/>
    <w:uiPriority w:val="99"/>
    <w:rsid w:val="00114521"/>
    <w:rPr>
      <w:sz w:val="20"/>
      <w:szCs w:val="20"/>
    </w:rPr>
  </w:style>
  <w:style w:type="paragraph" w:styleId="Tematkomentarza">
    <w:name w:val="annotation subject"/>
    <w:basedOn w:val="Tekstkomentarza"/>
    <w:next w:val="Tekstkomentarza"/>
    <w:link w:val="TematkomentarzaZnak"/>
    <w:uiPriority w:val="99"/>
    <w:semiHidden/>
    <w:unhideWhenUsed/>
    <w:rsid w:val="00114521"/>
    <w:rPr>
      <w:b/>
      <w:bCs/>
    </w:rPr>
  </w:style>
  <w:style w:type="character" w:customStyle="1" w:styleId="TematkomentarzaZnak">
    <w:name w:val="Temat komentarza Znak"/>
    <w:basedOn w:val="TekstkomentarzaZnak"/>
    <w:link w:val="Tematkomentarza"/>
    <w:uiPriority w:val="99"/>
    <w:semiHidden/>
    <w:rsid w:val="00114521"/>
    <w:rPr>
      <w:b/>
      <w:bCs/>
      <w:sz w:val="20"/>
      <w:szCs w:val="20"/>
    </w:rPr>
  </w:style>
  <w:style w:type="paragraph" w:styleId="Poprawka">
    <w:name w:val="Revision"/>
    <w:hidden/>
    <w:uiPriority w:val="99"/>
    <w:semiHidden/>
    <w:rsid w:val="00374A29"/>
    <w:pPr>
      <w:spacing w:after="0" w:line="240" w:lineRule="auto"/>
    </w:pPr>
  </w:style>
  <w:style w:type="character" w:styleId="Hipercze">
    <w:name w:val="Hyperlink"/>
    <w:basedOn w:val="Domylnaczcionkaakapitu"/>
    <w:uiPriority w:val="99"/>
    <w:unhideWhenUsed/>
    <w:rsid w:val="002534EB"/>
    <w:rPr>
      <w:color w:val="0000FF" w:themeColor="hyperlink"/>
      <w:u w:val="single"/>
    </w:rPr>
  </w:style>
  <w:style w:type="character" w:customStyle="1" w:styleId="Nierozpoznanawzmianka1">
    <w:name w:val="Nierozpoznana wzmianka1"/>
    <w:basedOn w:val="Domylnaczcionkaakapitu"/>
    <w:uiPriority w:val="99"/>
    <w:semiHidden/>
    <w:unhideWhenUsed/>
    <w:rsid w:val="002534EB"/>
    <w:rPr>
      <w:color w:val="605E5C"/>
      <w:shd w:val="clear" w:color="auto" w:fill="E1DFDD"/>
    </w:rPr>
  </w:style>
  <w:style w:type="character" w:styleId="UyteHipercze">
    <w:name w:val="FollowedHyperlink"/>
    <w:basedOn w:val="Domylnaczcionkaakapitu"/>
    <w:uiPriority w:val="99"/>
    <w:semiHidden/>
    <w:unhideWhenUsed/>
    <w:rsid w:val="002534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oogle.com/maps/d/u/0/edit?mid=1oGYmnGb2etWl-njwa-UtK58jQcF7mduQ&amp;ll=54.25865129293537%2C17.989397697388725&amp;z=8"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B41058EF-5677-4C16-AABE-F56529EB56C5}">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447</Words>
  <Characters>2682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Jacek</dc:creator>
  <cp:lastModifiedBy>Mateusz Rynans</cp:lastModifiedBy>
  <cp:revision>3</cp:revision>
  <cp:lastPrinted>2022-06-22T07:30:00Z</cp:lastPrinted>
  <dcterms:created xsi:type="dcterms:W3CDTF">2022-10-24T09:34:00Z</dcterms:created>
  <dcterms:modified xsi:type="dcterms:W3CDTF">2022-11-07T13:14:00Z</dcterms:modified>
</cp:coreProperties>
</file>