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8526C4" w:rsidRPr="00C84ABE" w14:paraId="01DBC5A9" w14:textId="77777777" w:rsidTr="00E460CF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8526C4" w:rsidRPr="00C84ABE" w:rsidRDefault="008526C4" w:rsidP="008526C4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3C4F3146" w:rsidR="008526C4" w:rsidRPr="00C84ABE" w:rsidRDefault="008526C4" w:rsidP="008526C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Stegna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2B8309F3" w:rsidR="008526C4" w:rsidRPr="00AF1079" w:rsidRDefault="008526C4" w:rsidP="008526C4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3EE37D7C" w:rsidR="008526C4" w:rsidRPr="00C84ABE" w:rsidRDefault="008526C4" w:rsidP="008526C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9</w:t>
            </w:r>
            <w:r>
              <w:rPr>
                <w:rFonts w:eastAsia="Times New Roman" w:cstheme="minorHAnsi"/>
                <w:sz w:val="20"/>
                <w:szCs w:val="20"/>
              </w:rPr>
              <w:t>3-94a</w:t>
            </w:r>
          </w:p>
        </w:tc>
      </w:tr>
      <w:tr w:rsidR="00570BE0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25B132E5" w:rsidR="00D50909" w:rsidRPr="00CE06E9" w:rsidRDefault="00CE06E9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="Calibri"/>
                <w:sz w:val="20"/>
                <w:szCs w:val="20"/>
              </w:rPr>
              <w:t>Wał</w:t>
            </w:r>
            <w:r w:rsidRPr="00614FBA">
              <w:rPr>
                <w:rFonts w:eastAsia="Times New Roman" w:cs="Calibri"/>
                <w:sz w:val="20"/>
                <w:szCs w:val="20"/>
              </w:rPr>
              <w:t xml:space="preserve"> przeciwpowodziow</w:t>
            </w:r>
            <w:r>
              <w:rPr>
                <w:rFonts w:eastAsia="Times New Roman" w:cs="Calibri"/>
                <w:sz w:val="20"/>
                <w:szCs w:val="20"/>
              </w:rPr>
              <w:t>y rz. Wisły na wysokości zjazdu na</w:t>
            </w:r>
            <w:r w:rsidRPr="00614FBA">
              <w:rPr>
                <w:rFonts w:eastAsia="Times New Roman" w:cs="Calibri"/>
                <w:sz w:val="20"/>
                <w:szCs w:val="20"/>
              </w:rPr>
              <w:t xml:space="preserve"> ulicą Wiślaną w miejscowości Drewnica (</w:t>
            </w:r>
            <w:r>
              <w:rPr>
                <w:rFonts w:eastAsia="Times New Roman" w:cs="Calibri"/>
                <w:sz w:val="20"/>
                <w:szCs w:val="20"/>
              </w:rPr>
              <w:t>kontynuacja</w:t>
            </w:r>
            <w:r w:rsidRPr="00614FBA">
              <w:rPr>
                <w:rFonts w:eastAsia="Times New Roman" w:cs="Calibri"/>
                <w:sz w:val="20"/>
                <w:szCs w:val="20"/>
              </w:rPr>
              <w:t xml:space="preserve"> wykonanego odcinka drogi rowerowej)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545CC2BA" w:rsidR="00D50909" w:rsidRPr="00C84ABE" w:rsidRDefault="00937162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3,5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570BE0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0EB1F84" w14:textId="26A86027" w:rsidR="00CE06E9" w:rsidRDefault="00BA6164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="Calibri"/>
                <w:sz w:val="20"/>
                <w:szCs w:val="20"/>
              </w:rPr>
              <w:t>Zjazd/w</w:t>
            </w:r>
            <w:r w:rsidR="00CE06E9">
              <w:rPr>
                <w:rFonts w:eastAsia="Times New Roman" w:cs="Calibri"/>
                <w:sz w:val="20"/>
                <w:szCs w:val="20"/>
              </w:rPr>
              <w:t xml:space="preserve">jazd </w:t>
            </w:r>
            <w:r w:rsidR="00CE06E9" w:rsidRPr="00ED2404">
              <w:rPr>
                <w:rFonts w:eastAsia="Times New Roman" w:cs="Calibri"/>
                <w:sz w:val="20"/>
                <w:szCs w:val="20"/>
              </w:rPr>
              <w:t>na wał przeciwpowodziowy w miejscowości Dworek (</w:t>
            </w:r>
            <w:r>
              <w:rPr>
                <w:rFonts w:eastAsia="Times New Roman" w:cs="Calibri"/>
                <w:sz w:val="20"/>
                <w:szCs w:val="20"/>
              </w:rPr>
              <w:t>przed mostem</w:t>
            </w:r>
            <w:r w:rsidR="009340C3">
              <w:rPr>
                <w:rFonts w:eastAsia="Times New Roman" w:cs="Calibri"/>
                <w:sz w:val="20"/>
                <w:szCs w:val="20"/>
              </w:rPr>
              <w:t xml:space="preserve"> przez</w:t>
            </w:r>
            <w:r>
              <w:rPr>
                <w:rFonts w:eastAsia="Times New Roman" w:cs="Calibri"/>
                <w:sz w:val="20"/>
                <w:szCs w:val="20"/>
              </w:rPr>
              <w:t xml:space="preserve"> Wisłę</w:t>
            </w:r>
            <w:r w:rsidR="00CE06E9" w:rsidRPr="00ED2404">
              <w:rPr>
                <w:rFonts w:eastAsia="Times New Roman" w:cs="Calibri"/>
                <w:sz w:val="20"/>
                <w:szCs w:val="20"/>
              </w:rPr>
              <w:t xml:space="preserve"> drogi ekspresowej </w:t>
            </w:r>
            <w:r w:rsidR="00CE06E9">
              <w:rPr>
                <w:rFonts w:eastAsia="Times New Roman" w:cs="Calibri"/>
                <w:sz w:val="20"/>
                <w:szCs w:val="20"/>
              </w:rPr>
              <w:t xml:space="preserve">nr </w:t>
            </w:r>
            <w:r w:rsidR="00CE06E9" w:rsidRPr="00ED2404">
              <w:rPr>
                <w:rFonts w:eastAsia="Times New Roman" w:cs="Calibri"/>
                <w:sz w:val="20"/>
                <w:szCs w:val="20"/>
              </w:rPr>
              <w:t>7</w:t>
            </w:r>
            <w:r w:rsidR="009340C3">
              <w:rPr>
                <w:rFonts w:eastAsia="Times New Roman" w:cs="Calibri"/>
                <w:sz w:val="20"/>
                <w:szCs w:val="20"/>
              </w:rPr>
              <w:t xml:space="preserve">) </w:t>
            </w:r>
          </w:p>
          <w:p w14:paraId="33090113" w14:textId="4106E77B" w:rsidR="00CE06E9" w:rsidRPr="00C84ABE" w:rsidRDefault="00CE06E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1BC9F418" w:rsidR="00D50909" w:rsidRPr="00A61923" w:rsidRDefault="00937162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Wał przeciwpowodziowy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08425149" w:rsidR="00D50909" w:rsidRPr="00C84ABE" w:rsidRDefault="00937162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przebiega wzdłuż miejscowości </w:t>
            </w:r>
            <w:r w:rsidR="009340C3">
              <w:rPr>
                <w:rFonts w:eastAsia="Times New Roman" w:cs="Calibri"/>
                <w:sz w:val="20"/>
                <w:szCs w:val="20"/>
              </w:rPr>
              <w:t>Drewnica, Żuławki, śluzę Gdańsk Głowa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0152FAC5" w:rsidR="00D50909" w:rsidRPr="00C84ABE" w:rsidRDefault="00937162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Wyznaczony odcinek </w:t>
            </w:r>
            <w:r w:rsidRPr="00680585">
              <w:rPr>
                <w:rFonts w:eastAsia="Times New Roman" w:cs="Calibri"/>
                <w:sz w:val="20"/>
                <w:szCs w:val="20"/>
              </w:rPr>
              <w:t xml:space="preserve">prowadzi niezagospodarowanym wałem przeciwpowodziowym </w:t>
            </w:r>
            <w:r w:rsidR="009340C3">
              <w:rPr>
                <w:rFonts w:eastAsia="Times New Roman" w:cs="Calibri"/>
                <w:sz w:val="20"/>
                <w:szCs w:val="20"/>
              </w:rPr>
              <w:t>od</w:t>
            </w:r>
            <w:r w:rsidRPr="00680585">
              <w:rPr>
                <w:rFonts w:eastAsia="Times New Roman" w:cs="Calibri"/>
                <w:sz w:val="20"/>
                <w:szCs w:val="20"/>
              </w:rPr>
              <w:t xml:space="preserve"> zakątku lipowego w miejscowości Drewnica, gdzie </w:t>
            </w:r>
            <w:r w:rsidR="009340C3">
              <w:rPr>
                <w:rFonts w:eastAsia="Times New Roman" w:cs="Calibri"/>
                <w:sz w:val="20"/>
                <w:szCs w:val="20"/>
              </w:rPr>
              <w:t>kończy</w:t>
            </w:r>
            <w:r w:rsidRPr="00680585">
              <w:rPr>
                <w:rFonts w:eastAsia="Times New Roman" w:cs="Calibri"/>
                <w:sz w:val="20"/>
                <w:szCs w:val="20"/>
              </w:rPr>
              <w:t xml:space="preserve"> się zrealizowany już odcinek ścieżki rowerowej. Pomiędzy zjazdem z wału przeciwpowodziowego, a istniejącym odcinkiem ścieżki rowerowej znajduje się nawierzchnia brukowa ułożona z nieociosanych kamieni.</w:t>
            </w:r>
            <w:r>
              <w:rPr>
                <w:rFonts w:eastAsia="Times New Roman" w:cs="Calibri"/>
                <w:sz w:val="20"/>
                <w:szCs w:val="20"/>
              </w:rPr>
              <w:t xml:space="preserve">  </w:t>
            </w:r>
            <w:r w:rsidRPr="0005451C">
              <w:rPr>
                <w:rFonts w:eastAsia="Times New Roman" w:cs="Calibri"/>
                <w:sz w:val="20"/>
                <w:szCs w:val="20"/>
              </w:rPr>
              <w:t xml:space="preserve">Na trasie znajduje się śluza </w:t>
            </w:r>
            <w:r>
              <w:rPr>
                <w:rFonts w:eastAsia="Times New Roman" w:cs="Calibri"/>
                <w:sz w:val="20"/>
                <w:szCs w:val="20"/>
              </w:rPr>
              <w:t>G</w:t>
            </w:r>
            <w:r w:rsidRPr="0005451C">
              <w:rPr>
                <w:rFonts w:eastAsia="Times New Roman" w:cs="Calibri"/>
                <w:sz w:val="20"/>
                <w:szCs w:val="20"/>
              </w:rPr>
              <w:t xml:space="preserve">dańska </w:t>
            </w:r>
            <w:r>
              <w:rPr>
                <w:rFonts w:eastAsia="Times New Roman" w:cs="Calibri"/>
                <w:sz w:val="20"/>
                <w:szCs w:val="20"/>
              </w:rPr>
              <w:t>G</w:t>
            </w:r>
            <w:r w:rsidRPr="0005451C">
              <w:rPr>
                <w:rFonts w:eastAsia="Times New Roman" w:cs="Calibri"/>
                <w:sz w:val="20"/>
                <w:szCs w:val="20"/>
              </w:rPr>
              <w:t xml:space="preserve">łowa, nad którą jest przygotowana </w:t>
            </w:r>
            <w:r>
              <w:rPr>
                <w:rFonts w:eastAsia="Times New Roman" w:cs="Calibri"/>
                <w:sz w:val="20"/>
                <w:szCs w:val="20"/>
              </w:rPr>
              <w:t>dostępna dla rowerzystów kładka. Obecnie Wiślana Trasa Rowerowa prowadzi alternatywnymi odcinkami (</w:t>
            </w:r>
            <w:r w:rsidRPr="001F34D2">
              <w:rPr>
                <w:rFonts w:eastAsia="Times New Roman" w:cs="Calibri"/>
                <w:sz w:val="20"/>
                <w:szCs w:val="20"/>
              </w:rPr>
              <w:t>R9_93-94</w:t>
            </w:r>
            <w:r>
              <w:rPr>
                <w:rFonts w:eastAsia="Times New Roman" w:cs="Calibri"/>
                <w:sz w:val="20"/>
                <w:szCs w:val="20"/>
              </w:rPr>
              <w:t xml:space="preserve">, </w:t>
            </w:r>
            <w:r w:rsidRPr="00C248D7">
              <w:rPr>
                <w:rFonts w:eastAsia="Times New Roman" w:cs="Calibri"/>
                <w:sz w:val="20"/>
                <w:szCs w:val="20"/>
              </w:rPr>
              <w:t>R9_94-100</w:t>
            </w:r>
            <w:r>
              <w:rPr>
                <w:rFonts w:eastAsia="Times New Roman" w:cs="Calibri"/>
                <w:sz w:val="20"/>
                <w:szCs w:val="20"/>
              </w:rPr>
              <w:t xml:space="preserve">, </w:t>
            </w:r>
            <w:r w:rsidRPr="00C248D7">
              <w:rPr>
                <w:rFonts w:eastAsia="Times New Roman" w:cs="Calibri"/>
                <w:sz w:val="20"/>
                <w:szCs w:val="20"/>
              </w:rPr>
              <w:t>R9_94</w:t>
            </w:r>
            <w:r>
              <w:rPr>
                <w:rFonts w:eastAsia="Times New Roman" w:cs="Calibri"/>
                <w:sz w:val="20"/>
                <w:szCs w:val="20"/>
              </w:rPr>
              <w:t>a</w:t>
            </w:r>
            <w:r w:rsidRPr="00C248D7">
              <w:rPr>
                <w:rFonts w:eastAsia="Times New Roman" w:cs="Calibri"/>
                <w:sz w:val="20"/>
                <w:szCs w:val="20"/>
              </w:rPr>
              <w:t>-100</w:t>
            </w:r>
            <w:r>
              <w:rPr>
                <w:rFonts w:eastAsia="Times New Roman" w:cs="Calibri"/>
                <w:sz w:val="20"/>
                <w:szCs w:val="20"/>
              </w:rPr>
              <w:t xml:space="preserve">) po </w:t>
            </w:r>
            <w:r w:rsidRPr="00937162">
              <w:rPr>
                <w:rFonts w:eastAsia="Times New Roman" w:cs="Calibri"/>
                <w:sz w:val="20"/>
                <w:szCs w:val="20"/>
              </w:rPr>
              <w:t>średniej jakości asfaltowej drodze pu</w:t>
            </w:r>
            <w:r>
              <w:rPr>
                <w:rFonts w:eastAsia="Times New Roman" w:cs="Calibri"/>
                <w:sz w:val="20"/>
                <w:szCs w:val="20"/>
              </w:rPr>
              <w:t xml:space="preserve">blicznej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58C71CB" w14:textId="20A9D00A" w:rsidR="00D50909" w:rsidRPr="009340C3" w:rsidRDefault="009340C3" w:rsidP="009340C3">
            <w:pPr>
              <w:spacing w:before="60" w:after="60"/>
              <w:jc w:val="both"/>
              <w:rPr>
                <w:rFonts w:cstheme="minorHAnsi"/>
                <w:noProof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Budowa</w:t>
            </w:r>
            <w:r w:rsidRPr="009340C3">
              <w:rPr>
                <w:rFonts w:eastAsia="Calibri"/>
                <w:sz w:val="20"/>
                <w:szCs w:val="20"/>
              </w:rPr>
              <w:t xml:space="preserve"> drogi rowerowej </w:t>
            </w:r>
            <w:r w:rsidR="00982AE8">
              <w:rPr>
                <w:rFonts w:eastAsia="Calibri"/>
                <w:sz w:val="20"/>
                <w:szCs w:val="20"/>
              </w:rPr>
              <w:t xml:space="preserve">szer. 3 m </w:t>
            </w:r>
            <w:r w:rsidRPr="009340C3">
              <w:rPr>
                <w:rFonts w:eastAsia="Calibri"/>
                <w:sz w:val="20"/>
                <w:szCs w:val="20"/>
              </w:rPr>
              <w:t xml:space="preserve">z nawierzchni bitumicznej z obustronnym obrzeżem chodnikowym wraz z oznakowaniem na odcinku ok. 3,5 km </w:t>
            </w:r>
            <w:r w:rsidRPr="009340C3">
              <w:rPr>
                <w:sz w:val="20"/>
                <w:szCs w:val="20"/>
              </w:rPr>
              <w:t>od m. Drewnica przez Śluzę Gdańska Głowa do połączenie z CPR przy rondzie w rejonie S7</w:t>
            </w:r>
            <w:r w:rsidRPr="009340C3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5BA4276" w14:textId="77777777" w:rsidR="001E1699" w:rsidRDefault="001E1699" w:rsidP="001E1699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221004_2.0004.499 obr. Drewnica (część)</w:t>
            </w:r>
            <w:r>
              <w:t xml:space="preserve"> ZARZĄD MELIORACJI I URZĄDZEŃ WODNYCH WOJEWÓDZTWA POMORSKIEGO</w:t>
            </w:r>
          </w:p>
          <w:p w14:paraId="15947CA4" w14:textId="77777777" w:rsidR="001E1699" w:rsidRDefault="001E1699" w:rsidP="001E1699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221004_2.0004.515/1 obr. Drewnica (część) Skarb Państwa</w:t>
            </w:r>
          </w:p>
          <w:p w14:paraId="7C7E55E6" w14:textId="77777777" w:rsidR="001E1699" w:rsidRDefault="001E1699" w:rsidP="001E16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221004_2.0005.3/1 obr. Dworek </w:t>
            </w:r>
            <w:r>
              <w:t>GENERALNA DYREKCJA DRÓG KRAJOWYCH I AUTOSTRAD</w:t>
            </w:r>
          </w:p>
          <w:p w14:paraId="15B24CD9" w14:textId="77777777" w:rsidR="001E1699" w:rsidRDefault="001E1699" w:rsidP="001E16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221004_2.0005.3/2 obr. Dworek</w:t>
            </w:r>
            <w:r>
              <w:t xml:space="preserve"> ZARZĄD MELIORACJI I URZĄDZEŃ WODNYCH WOJEWÓDZTWA POMORSKIEGO</w:t>
            </w:r>
          </w:p>
          <w:p w14:paraId="743AD0B5" w14:textId="77777777" w:rsidR="001E1699" w:rsidRDefault="001E1699" w:rsidP="001E16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221004_2.0005.4/1 obr. Dworek </w:t>
            </w:r>
            <w:r>
              <w:t>GENERALNA DYREKCJA DRÓG KRAJOWYCH I AUTOSTRAD</w:t>
            </w:r>
          </w:p>
          <w:p w14:paraId="69DBF824" w14:textId="77777777" w:rsidR="001E1699" w:rsidRPr="009340C3" w:rsidRDefault="001E1699" w:rsidP="009340C3">
            <w:pPr>
              <w:rPr>
                <w:sz w:val="20"/>
                <w:szCs w:val="20"/>
              </w:rPr>
            </w:pPr>
          </w:p>
          <w:p w14:paraId="6B81DC16" w14:textId="0E0EF076" w:rsidR="00D50909" w:rsidRPr="00823718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268341E" w14:textId="77777777" w:rsidR="00D50909" w:rsidRDefault="008C2B4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Wody Polskie, Park Krajobrazowy „Mierzeja Wiślana”; RDOŚ; Generalna Dyrekcja Dróg Krajowych i Autostrad; Pomorski Wojewódzki Konserwator Zabytków; Polskie Sieci Elektroenergetyczne S.A; </w:t>
            </w:r>
          </w:p>
          <w:p w14:paraId="63DA37E3" w14:textId="77777777" w:rsidR="00507C76" w:rsidRDefault="00507C76" w:rsidP="00EA3A42">
            <w:pPr>
              <w:spacing w:before="60" w:after="60"/>
              <w:jc w:val="both"/>
              <w:rPr>
                <w:rFonts w:eastAsia="Times New Roman" w:cstheme="minorHAnsi"/>
                <w:noProof/>
                <w:sz w:val="20"/>
              </w:rPr>
            </w:pPr>
          </w:p>
          <w:p w14:paraId="39419A9B" w14:textId="24852AD1" w:rsidR="00507C76" w:rsidRPr="00C84ABE" w:rsidRDefault="00507C7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507C76">
              <w:rPr>
                <w:rFonts w:eastAsia="Times New Roman" w:cstheme="minorHAnsi"/>
                <w:sz w:val="20"/>
              </w:rPr>
              <w:t>dla ww. działek Właściciel wyraził wstępną zgodę na realizację budowy.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382B2316" w:rsidR="00D50909" w:rsidRPr="00C84ABE" w:rsidRDefault="008C2B4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Obecnie jest opracowywana dokumentacja projektowa.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7981DBA6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71477A">
              <w:rPr>
                <w:rFonts w:eastAsia="Times New Roman" w:cstheme="minorHAnsi"/>
                <w:sz w:val="20"/>
              </w:rPr>
              <w:t>TAK/</w:t>
            </w:r>
            <w:r w:rsidRPr="0071477A">
              <w:rPr>
                <w:rFonts w:eastAsia="Times New Roman" w:cstheme="minorHAnsi"/>
                <w:strike/>
                <w:sz w:val="20"/>
              </w:rPr>
              <w:t xml:space="preserve">NIE </w:t>
            </w:r>
          </w:p>
          <w:p w14:paraId="729C40F4" w14:textId="77777777" w:rsidR="00D50909" w:rsidRDefault="0071477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Otulina Parku Krajobrazowego „Mierzeja Wiślana”</w:t>
            </w:r>
          </w:p>
          <w:p w14:paraId="476D41B3" w14:textId="68E294B7" w:rsidR="0071477A" w:rsidRPr="00C84ABE" w:rsidRDefault="0071477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Natura 2000 Dolina Dolnej Wisły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FFF5323" w14:textId="1B69BA4D" w:rsidR="0071477A" w:rsidRPr="0071477A" w:rsidRDefault="0071477A" w:rsidP="0071477A">
            <w:pPr>
              <w:widowControl w:val="0"/>
              <w:suppressAutoHyphens/>
              <w:autoSpaceDE w:val="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71477A">
              <w:rPr>
                <w:rFonts w:eastAsia="Times New Roman" w:cstheme="minorHAnsi"/>
                <w:sz w:val="20"/>
                <w:szCs w:val="20"/>
              </w:rPr>
              <w:t>Roboty rozbiórkowe. Odtworzenie i uporządkowanie terenu po budowie</w:t>
            </w:r>
          </w:p>
          <w:p w14:paraId="0125585C" w14:textId="77777777" w:rsidR="0071477A" w:rsidRPr="0071477A" w:rsidRDefault="0071477A" w:rsidP="0071477A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1477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Roboty ziemne </w:t>
            </w:r>
          </w:p>
          <w:p w14:paraId="10BB719B" w14:textId="77777777" w:rsidR="0071477A" w:rsidRPr="0071477A" w:rsidRDefault="0071477A" w:rsidP="0071477A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99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1477A">
              <w:rPr>
                <w:rFonts w:eastAsia="Times New Roman" w:cstheme="minorHAnsi"/>
                <w:sz w:val="20"/>
                <w:szCs w:val="20"/>
                <w:lang w:eastAsia="pl-PL"/>
              </w:rPr>
              <w:t>Zdjęcie warstwy humusu</w:t>
            </w:r>
          </w:p>
          <w:p w14:paraId="0201F2EC" w14:textId="77777777" w:rsidR="0071477A" w:rsidRPr="0071477A" w:rsidRDefault="0071477A" w:rsidP="0071477A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99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1477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Wykonanie wykopu pod ścieżkę rowerową </w:t>
            </w:r>
          </w:p>
          <w:p w14:paraId="1FD0FBC6" w14:textId="77777777" w:rsidR="0071477A" w:rsidRPr="0071477A" w:rsidRDefault="0071477A" w:rsidP="0071477A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99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1477A">
              <w:rPr>
                <w:rFonts w:eastAsia="Times New Roman" w:cstheme="minorHAnsi"/>
                <w:sz w:val="20"/>
                <w:szCs w:val="20"/>
                <w:lang w:eastAsia="pl-PL"/>
              </w:rPr>
              <w:t>Wykonanie nasypu z pozyskanego gruntu</w:t>
            </w:r>
          </w:p>
          <w:p w14:paraId="2F57A753" w14:textId="77777777" w:rsidR="0071477A" w:rsidRPr="0071477A" w:rsidRDefault="0071477A" w:rsidP="0071477A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76" w:lineRule="auto"/>
              <w:ind w:left="993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1477A">
              <w:rPr>
                <w:rFonts w:eastAsia="Times New Roman" w:cstheme="minorHAnsi"/>
                <w:sz w:val="20"/>
                <w:szCs w:val="20"/>
                <w:lang w:eastAsia="pl-PL"/>
              </w:rPr>
              <w:t>Wykonanie koryta pod ścieżkę rowerową</w:t>
            </w:r>
          </w:p>
          <w:p w14:paraId="50BAD974" w14:textId="77777777" w:rsidR="0071477A" w:rsidRPr="0071477A" w:rsidRDefault="0071477A" w:rsidP="0071477A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1477A">
              <w:rPr>
                <w:rFonts w:eastAsia="Times New Roman" w:cstheme="minorHAnsi"/>
                <w:sz w:val="20"/>
                <w:szCs w:val="20"/>
                <w:lang w:eastAsia="pl-PL"/>
              </w:rPr>
              <w:t>Budowa konstrukcji jezdni</w:t>
            </w:r>
          </w:p>
          <w:p w14:paraId="2B352579" w14:textId="77777777" w:rsidR="0071477A" w:rsidRPr="0071477A" w:rsidRDefault="0071477A" w:rsidP="0071477A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1477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Montaż oznakowania </w:t>
            </w:r>
          </w:p>
          <w:p w14:paraId="3C0B0F34" w14:textId="5ACF67B2" w:rsidR="00D50909" w:rsidRPr="0071477A" w:rsidRDefault="00D50909" w:rsidP="00EA3A42">
            <w:pPr>
              <w:spacing w:before="60" w:after="60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0587B8AA" w:rsidR="00D50909" w:rsidRPr="00C84ABE" w:rsidRDefault="00570BE0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3.000.000,00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  <w:r>
              <w:rPr>
                <w:rFonts w:cstheme="minorHAnsi"/>
                <w:noProof/>
                <w:sz w:val="20"/>
              </w:rPr>
              <w:t>PLN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250014AD" w:rsidR="00D50909" w:rsidRPr="00C84ABE" w:rsidRDefault="00570BE0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570BE0">
              <w:rPr>
                <w:rFonts w:cstheme="minorHAnsi"/>
                <w:noProof/>
                <w:sz w:val="20"/>
              </w:rPr>
              <w:t>II kw. 2023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E051AF2" w14:textId="3D61628E" w:rsidR="00D50909" w:rsidRPr="00C84ABE" w:rsidRDefault="00570BE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="00D50909"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="00D50909"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="00D50909"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70BE0">
              <w:rPr>
                <w:rFonts w:cstheme="minorHAnsi"/>
                <w:noProof/>
                <w:sz w:val="20"/>
              </w:rPr>
              <w:t>TAK</w:t>
            </w:r>
            <w:r w:rsidRPr="00570BE0">
              <w:rPr>
                <w:rFonts w:cstheme="minorHAnsi"/>
                <w:strike/>
                <w:noProof/>
                <w:sz w:val="20"/>
              </w:rPr>
              <w:t>/NIE</w:t>
            </w:r>
          </w:p>
          <w:p w14:paraId="6592716D" w14:textId="0F25EF7E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C1F376F" w14:textId="77777777" w:rsidR="00D50909" w:rsidRDefault="00937162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932BC51" wp14:editId="5A6F55A0">
                  <wp:extent cx="3291841" cy="2468880"/>
                  <wp:effectExtent l="0" t="0" r="3810" b="762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397" cy="24767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4BABC69" w14:textId="7C0A1A9A" w:rsidR="00570BE0" w:rsidRPr="00C84ABE" w:rsidRDefault="00570BE0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77B10D7" wp14:editId="26C8A644">
                  <wp:extent cx="3115310" cy="2076091"/>
                  <wp:effectExtent l="0" t="0" r="8890" b="635"/>
                  <wp:docPr id="2" name="Obraz 2" descr="C:\Users\BogusPat\AppData\Local\Microsoft\Windows\INetCacheContent.Word\IMG_95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ogusPat\AppData\Local\Microsoft\Windows\INetCacheContent.Word\IMG_95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366" cy="2080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33773746" w:rsidR="00D50909" w:rsidRPr="00C84ABE" w:rsidRDefault="00570BE0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570BE0">
              <w:rPr>
                <w:rFonts w:cstheme="minorHAnsi"/>
                <w:noProof/>
                <w:sz w:val="20"/>
              </w:rPr>
              <w:t>TAK/</w:t>
            </w:r>
            <w:r w:rsidRPr="00570BE0">
              <w:rPr>
                <w:rFonts w:cstheme="minorHAnsi"/>
                <w:strike/>
                <w:noProof/>
                <w:sz w:val="20"/>
              </w:rPr>
              <w:t xml:space="preserve">NIE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79AA" w14:textId="77777777" w:rsidR="00CF11F6" w:rsidRDefault="00CF11F6" w:rsidP="00ED4465">
      <w:pPr>
        <w:spacing w:after="0" w:line="240" w:lineRule="auto"/>
      </w:pPr>
      <w:r>
        <w:separator/>
      </w:r>
    </w:p>
  </w:endnote>
  <w:endnote w:type="continuationSeparator" w:id="0">
    <w:p w14:paraId="4CFE8803" w14:textId="77777777" w:rsidR="00CF11F6" w:rsidRDefault="00CF11F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BE29" w14:textId="77777777" w:rsidR="00CF11F6" w:rsidRDefault="00CF11F6" w:rsidP="00ED4465">
      <w:pPr>
        <w:spacing w:after="0" w:line="240" w:lineRule="auto"/>
      </w:pPr>
      <w:r>
        <w:separator/>
      </w:r>
    </w:p>
  </w:footnote>
  <w:footnote w:type="continuationSeparator" w:id="0">
    <w:p w14:paraId="677C00E9" w14:textId="77777777" w:rsidR="00CF11F6" w:rsidRDefault="00CF11F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03C76"/>
    <w:multiLevelType w:val="hybridMultilevel"/>
    <w:tmpl w:val="68FAA154"/>
    <w:lvl w:ilvl="0" w:tplc="3D10FC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" w15:restartNumberingAfterBreak="0">
    <w:nsid w:val="52374B7D"/>
    <w:multiLevelType w:val="hybridMultilevel"/>
    <w:tmpl w:val="7F5A2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4044A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876207">
    <w:abstractNumId w:val="1"/>
  </w:num>
  <w:num w:numId="2" w16cid:durableId="1045258569">
    <w:abstractNumId w:val="0"/>
  </w:num>
  <w:num w:numId="3" w16cid:durableId="85270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1E1699"/>
    <w:rsid w:val="002008EF"/>
    <w:rsid w:val="00206EBB"/>
    <w:rsid w:val="00222570"/>
    <w:rsid w:val="002306F7"/>
    <w:rsid w:val="00236291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B40A4"/>
    <w:rsid w:val="004C1387"/>
    <w:rsid w:val="00507C76"/>
    <w:rsid w:val="00570BE0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1477A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26C4"/>
    <w:rsid w:val="00857777"/>
    <w:rsid w:val="00863E0D"/>
    <w:rsid w:val="0087166B"/>
    <w:rsid w:val="008849BB"/>
    <w:rsid w:val="008C2B49"/>
    <w:rsid w:val="008E3CEA"/>
    <w:rsid w:val="008F21CC"/>
    <w:rsid w:val="008F73BF"/>
    <w:rsid w:val="00900411"/>
    <w:rsid w:val="009340C3"/>
    <w:rsid w:val="009358FE"/>
    <w:rsid w:val="0093682A"/>
    <w:rsid w:val="00937162"/>
    <w:rsid w:val="00953D82"/>
    <w:rsid w:val="00961635"/>
    <w:rsid w:val="00982AE8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A6164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E06E9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</dc:creator>
  <cp:lastModifiedBy>Mateusz Rynans</cp:lastModifiedBy>
  <cp:revision>6</cp:revision>
  <cp:lastPrinted>2022-08-12T08:56:00Z</cp:lastPrinted>
  <dcterms:created xsi:type="dcterms:W3CDTF">2022-08-11T13:57:00Z</dcterms:created>
  <dcterms:modified xsi:type="dcterms:W3CDTF">2022-11-07T13:12:00Z</dcterms:modified>
</cp:coreProperties>
</file>