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8"/>
        <w:gridCol w:w="3565"/>
        <w:gridCol w:w="1762"/>
        <w:gridCol w:w="1789"/>
      </w:tblGrid>
      <w:tr w:rsidR="00D50909" w:rsidRPr="00C84ABE" w14:paraId="0ED34884" w14:textId="77777777" w:rsidTr="003B7C71">
        <w:tc>
          <w:tcPr>
            <w:tcW w:w="2228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6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3B7C71" w:rsidRPr="00C84ABE" w14:paraId="01DBC5A9" w14:textId="77777777" w:rsidTr="003B7C71">
        <w:tc>
          <w:tcPr>
            <w:tcW w:w="2228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3B7C71" w:rsidRPr="00C84ABE" w:rsidRDefault="003B7C71" w:rsidP="003B7C71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565" w:type="dxa"/>
            <w:tcBorders>
              <w:bottom w:val="single" w:sz="4" w:space="0" w:color="000000" w:themeColor="text1"/>
            </w:tcBorders>
            <w:vAlign w:val="center"/>
          </w:tcPr>
          <w:p w14:paraId="2334223C" w14:textId="2AC97DD4" w:rsidR="003B7C71" w:rsidRPr="00C84ABE" w:rsidRDefault="003B7C71" w:rsidP="003B7C7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Ustka</w:t>
            </w:r>
          </w:p>
        </w:tc>
        <w:tc>
          <w:tcPr>
            <w:tcW w:w="176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2DC4F415" w:rsidR="003B7C71" w:rsidRPr="00AF1079" w:rsidRDefault="003B7C71" w:rsidP="003B7C71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89" w:type="dxa"/>
            <w:tcBorders>
              <w:bottom w:val="single" w:sz="4" w:space="0" w:color="000000" w:themeColor="text1"/>
            </w:tcBorders>
            <w:vAlign w:val="center"/>
          </w:tcPr>
          <w:p w14:paraId="2BA8B2B0" w14:textId="0A1380A5" w:rsidR="003B7C71" w:rsidRPr="00C84ABE" w:rsidRDefault="003B7C71" w:rsidP="003B7C7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22-24</w:t>
            </w:r>
          </w:p>
        </w:tc>
      </w:tr>
      <w:tr w:rsidR="00D50909" w:rsidRPr="00C84ABE" w14:paraId="7751E447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56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235C9F5E" w:rsidR="00D50909" w:rsidRPr="00C84ABE" w:rsidRDefault="00D95D5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D27D85">
              <w:rPr>
                <w:rFonts w:eastAsia="Times New Roman" w:cs="Calibri"/>
                <w:sz w:val="20"/>
                <w:szCs w:val="20"/>
              </w:rPr>
              <w:t xml:space="preserve">Skrzyżowanie trasy R10 z ul. Morską w </w:t>
            </w:r>
            <w:r w:rsidR="006C480B">
              <w:rPr>
                <w:rFonts w:eastAsia="Times New Roman" w:cs="Calibri"/>
                <w:sz w:val="20"/>
                <w:szCs w:val="20"/>
              </w:rPr>
              <w:t>Przewłoce</w:t>
            </w:r>
          </w:p>
        </w:tc>
        <w:tc>
          <w:tcPr>
            <w:tcW w:w="17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61E845FF" w:rsidR="00D50909" w:rsidRPr="00C84ABE" w:rsidRDefault="00D95D5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4900E4">
              <w:rPr>
                <w:rFonts w:eastAsia="Times New Roman" w:cs="Calibri"/>
                <w:sz w:val="20"/>
                <w:szCs w:val="20"/>
              </w:rPr>
              <w:t xml:space="preserve">ok. </w:t>
            </w:r>
            <w:r w:rsidR="009A5A88" w:rsidRPr="004900E4">
              <w:rPr>
                <w:rFonts w:eastAsia="Times New Roman" w:cs="Calibri"/>
                <w:sz w:val="20"/>
                <w:szCs w:val="20"/>
              </w:rPr>
              <w:t>1,1</w:t>
            </w:r>
            <w:r w:rsidRPr="004900E4"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565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7C588965" w:rsidR="00D50909" w:rsidRPr="00C84ABE" w:rsidRDefault="00D95D5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67DF2">
              <w:rPr>
                <w:rFonts w:eastAsia="Times New Roman" w:cs="Calibri"/>
                <w:sz w:val="20"/>
                <w:szCs w:val="20"/>
              </w:rPr>
              <w:t>Skrzyżowanie drogi gminnej z drogą leśną prowadzącą z Ustki do miejscowości Zapadle</w:t>
            </w:r>
          </w:p>
        </w:tc>
        <w:tc>
          <w:tcPr>
            <w:tcW w:w="176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6774106C" w:rsidR="00D50909" w:rsidRPr="00A61923" w:rsidRDefault="00D95D5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6AA6F492" w:rsidR="00D50909" w:rsidRPr="00C84ABE" w:rsidRDefault="00D95D5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prowadzi z </w:t>
            </w:r>
            <w:r w:rsidR="00B325AE">
              <w:rPr>
                <w:rFonts w:eastAsia="Times New Roman" w:cs="Calibri"/>
                <w:sz w:val="20"/>
                <w:szCs w:val="20"/>
              </w:rPr>
              <w:t>Przewłoki</w:t>
            </w:r>
            <w:r>
              <w:rPr>
                <w:rFonts w:eastAsia="Times New Roman" w:cs="Calibri"/>
                <w:sz w:val="20"/>
                <w:szCs w:val="20"/>
              </w:rPr>
              <w:t xml:space="preserve"> w kierunku miejscowości Zapadle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- </w:t>
            </w:r>
          </w:p>
        </w:tc>
      </w:tr>
      <w:tr w:rsidR="00D50909" w:rsidRPr="00C84ABE" w14:paraId="0A1E5E41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2201701D" w:rsidR="00D50909" w:rsidRPr="00C84ABE" w:rsidRDefault="00D95D5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Jest to droga gruntowa charakteryzująca się złym stanem nawierzchni, na której występują liczne nierówności oraz wystające korzenie, utrudniające płynną jazdę </w:t>
            </w:r>
            <w:r w:rsidR="00D50909">
              <w:rPr>
                <w:rFonts w:cstheme="minorHAnsi"/>
                <w:noProof/>
                <w:sz w:val="20"/>
              </w:rPr>
              <w:t xml:space="preserve">- </w:t>
            </w:r>
          </w:p>
        </w:tc>
      </w:tr>
      <w:tr w:rsidR="00D50909" w:rsidRPr="00C84ABE" w14:paraId="57F67760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669A7A10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</w:t>
            </w:r>
            <w:r w:rsidRPr="003F787E">
              <w:rPr>
                <w:rFonts w:cstheme="minorHAnsi"/>
                <w:b/>
                <w:bCs/>
                <w:noProof/>
                <w:sz w:val="20"/>
              </w:rPr>
              <w:t>beton</w:t>
            </w:r>
            <w:r w:rsidRPr="00C84ABE">
              <w:rPr>
                <w:rFonts w:cstheme="minorHAnsi"/>
                <w:noProof/>
                <w:sz w:val="20"/>
              </w:rPr>
              <w:t>, kostka niefazowana, kruszywo</w:t>
            </w:r>
          </w:p>
          <w:p w14:paraId="0777B0CB" w14:textId="6F36E7F2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ciąg pierszo-rowerowy, </w:t>
            </w:r>
            <w:r w:rsidRPr="003F787E">
              <w:rPr>
                <w:rFonts w:cstheme="minorHAnsi"/>
                <w:b/>
                <w:bCs/>
                <w:noProof/>
                <w:sz w:val="20"/>
              </w:rPr>
              <w:t>ciąg komunikacyjny</w:t>
            </w:r>
            <w:r w:rsidRPr="00C84ABE">
              <w:rPr>
                <w:rFonts w:cstheme="minorHAnsi"/>
                <w:noProof/>
                <w:sz w:val="20"/>
              </w:rPr>
              <w:t>, pasy i kontrapasy rowerowe</w:t>
            </w:r>
          </w:p>
          <w:p w14:paraId="15C621BB" w14:textId="286D2DB2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2,5 m, </w:t>
            </w:r>
            <w:r w:rsidRPr="003F787E">
              <w:rPr>
                <w:rFonts w:cstheme="minorHAnsi"/>
                <w:b/>
                <w:bCs/>
                <w:noProof/>
                <w:sz w:val="20"/>
              </w:rPr>
              <w:t>3 m</w:t>
            </w:r>
            <w:r w:rsidRPr="00C84ABE">
              <w:rPr>
                <w:rFonts w:cstheme="minorHAnsi"/>
                <w:noProof/>
                <w:sz w:val="20"/>
              </w:rPr>
              <w:t xml:space="preserve">, powyżej 3 m </w:t>
            </w:r>
          </w:p>
          <w:p w14:paraId="6D08CF6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3F787E">
              <w:rPr>
                <w:rFonts w:cstheme="minorHAnsi"/>
                <w:noProof/>
                <w:sz w:val="20"/>
              </w:rPr>
              <w:t>Tak/</w:t>
            </w:r>
            <w:r w:rsidRPr="003F787E">
              <w:rPr>
                <w:rFonts w:cstheme="minorHAnsi"/>
                <w:noProof/>
                <w:sz w:val="20"/>
                <w:u w:val="single"/>
              </w:rPr>
              <w:t>Nie</w:t>
            </w:r>
          </w:p>
          <w:p w14:paraId="060AC0A0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3F787E">
              <w:rPr>
                <w:rFonts w:cstheme="minorHAnsi"/>
                <w:noProof/>
                <w:sz w:val="20"/>
              </w:rPr>
              <w:t xml:space="preserve">odwodnienie, separatory, oświetlenie, mała architektura, </w:t>
            </w:r>
            <w:r w:rsidRPr="003F787E">
              <w:rPr>
                <w:rFonts w:cstheme="minorHAnsi"/>
                <w:b/>
                <w:bCs/>
                <w:noProof/>
                <w:sz w:val="20"/>
              </w:rPr>
              <w:t>oznakowanie</w:t>
            </w:r>
            <w:r w:rsidRPr="003F787E">
              <w:rPr>
                <w:rFonts w:cstheme="minorHAnsi"/>
                <w:noProof/>
                <w:sz w:val="20"/>
              </w:rPr>
              <w:t xml:space="preserve"> itp.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3B7C71">
        <w:trPr>
          <w:trHeight w:val="838"/>
        </w:trPr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2B3AF6" w14:textId="47524BD1" w:rsidR="00D50909" w:rsidRPr="00C84ABE" w:rsidRDefault="009A5A88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7A4198">
              <w:rPr>
                <w:rFonts w:cstheme="minorHAnsi"/>
                <w:noProof/>
                <w:color w:val="FF0000"/>
                <w:sz w:val="20"/>
              </w:rPr>
              <w:t>221210_2.0019.13/2</w:t>
            </w:r>
            <w:r>
              <w:rPr>
                <w:rFonts w:cstheme="minorHAnsi"/>
                <w:noProof/>
                <w:sz w:val="20"/>
              </w:rPr>
              <w:t xml:space="preserve">; 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</w:t>
            </w:r>
            <w:r w:rsidRPr="007A4198">
              <w:rPr>
                <w:rFonts w:eastAsia="Times New Roman" w:cstheme="minorHAnsi"/>
                <w:color w:val="00B050"/>
                <w:sz w:val="20"/>
              </w:rPr>
              <w:t>221210_2.0019.975</w:t>
            </w:r>
            <w:r>
              <w:rPr>
                <w:rFonts w:eastAsia="Times New Roman" w:cstheme="minorHAnsi"/>
                <w:sz w:val="20"/>
              </w:rPr>
              <w:t xml:space="preserve">; </w:t>
            </w:r>
            <w:r w:rsidRPr="007A4198">
              <w:rPr>
                <w:rFonts w:eastAsia="Times New Roman" w:cstheme="minorHAnsi"/>
                <w:color w:val="00B050"/>
                <w:sz w:val="20"/>
              </w:rPr>
              <w:t>221210_2.0019.77</w:t>
            </w:r>
            <w:r>
              <w:rPr>
                <w:rFonts w:eastAsia="Times New Roman" w:cstheme="minorHAnsi"/>
                <w:sz w:val="20"/>
              </w:rPr>
              <w:t xml:space="preserve">; </w:t>
            </w:r>
            <w:r w:rsidRPr="00357FBB">
              <w:rPr>
                <w:rFonts w:eastAsia="Times New Roman" w:cstheme="minorHAnsi"/>
                <w:color w:val="00B050"/>
                <w:sz w:val="20"/>
              </w:rPr>
              <w:t>221210_2.0019.76/1</w:t>
            </w:r>
            <w:r>
              <w:rPr>
                <w:rFonts w:eastAsia="Times New Roman" w:cstheme="minorHAnsi"/>
                <w:sz w:val="20"/>
              </w:rPr>
              <w:t>;</w:t>
            </w:r>
            <w:r w:rsidR="00D10A10">
              <w:rPr>
                <w:rFonts w:eastAsia="Times New Roman" w:cstheme="minorHAnsi"/>
                <w:sz w:val="20"/>
              </w:rPr>
              <w:t xml:space="preserve"> </w:t>
            </w:r>
          </w:p>
          <w:p w14:paraId="6B81DC16" w14:textId="051BD0A1" w:rsidR="00D50909" w:rsidRPr="00823718" w:rsidRDefault="007A4198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Własność: </w:t>
            </w:r>
            <w:r w:rsidRPr="007A4198">
              <w:rPr>
                <w:rFonts w:eastAsia="Times New Roman" w:cstheme="minorHAnsi"/>
                <w:color w:val="FF0000"/>
                <w:sz w:val="20"/>
              </w:rPr>
              <w:t>drogi gminne (Gmina Ustka)</w:t>
            </w:r>
            <w:r>
              <w:rPr>
                <w:rFonts w:eastAsia="Times New Roman" w:cstheme="minorHAnsi"/>
                <w:sz w:val="20"/>
              </w:rPr>
              <w:t xml:space="preserve">; </w:t>
            </w:r>
            <w:r w:rsidRPr="007A4198">
              <w:rPr>
                <w:rFonts w:eastAsia="Times New Roman" w:cstheme="minorHAnsi"/>
                <w:color w:val="00B050"/>
                <w:sz w:val="20"/>
              </w:rPr>
              <w:t>leśne – PGL LP</w:t>
            </w:r>
            <w:r>
              <w:rPr>
                <w:rFonts w:eastAsia="Times New Roman" w:cstheme="minorHAnsi"/>
                <w:sz w:val="20"/>
              </w:rPr>
              <w:t xml:space="preserve">; </w:t>
            </w:r>
          </w:p>
        </w:tc>
      </w:tr>
      <w:tr w:rsidR="00D50909" w:rsidRPr="00C84ABE" w14:paraId="24D50DCB" w14:textId="77777777" w:rsidTr="003B7C71">
        <w:trPr>
          <w:trHeight w:val="838"/>
        </w:trPr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18907D39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inwestycja wymaga uzgodnień z innymi instytucjami </w:t>
            </w:r>
            <w:r w:rsidR="00B325AE">
              <w:rPr>
                <w:rFonts w:eastAsia="Times New Roman" w:cstheme="minorHAnsi"/>
                <w:sz w:val="20"/>
              </w:rPr>
              <w:t xml:space="preserve">PGL LP – </w:t>
            </w:r>
            <w:r w:rsidR="0054073D">
              <w:rPr>
                <w:rFonts w:eastAsia="Times New Roman" w:cstheme="minorHAnsi"/>
                <w:sz w:val="20"/>
              </w:rPr>
              <w:t>wstępna informacja o braku przeciwskazań, ze względu na to, że Gmina Ustka realizuje podobne przedsięwzięcia z PGL LP jako „przedsięwzięcia wspólne”.</w:t>
            </w:r>
          </w:p>
        </w:tc>
      </w:tr>
      <w:tr w:rsidR="00D50909" w:rsidRPr="00C84ABE" w14:paraId="738D6D5B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479E4480" w:rsidR="00D50909" w:rsidRPr="00C84ABE" w:rsidRDefault="00B325AE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 dokumentacji</w:t>
            </w:r>
          </w:p>
        </w:tc>
      </w:tr>
      <w:tr w:rsidR="00D50909" w:rsidRPr="00C84ABE" w14:paraId="457E5DB9" w14:textId="77777777" w:rsidTr="003B7C71">
        <w:trPr>
          <w:trHeight w:val="1004"/>
        </w:trPr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2CD63DC2" w:rsidR="00D50909" w:rsidRPr="00B325A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B325AE">
              <w:rPr>
                <w:rFonts w:eastAsia="Times New Roman" w:cstheme="minorHAnsi"/>
                <w:sz w:val="20"/>
                <w:u w:val="single"/>
              </w:rPr>
              <w:t>TAK</w:t>
            </w:r>
            <w:r w:rsidRPr="00B325AE">
              <w:rPr>
                <w:rFonts w:eastAsia="Times New Roman" w:cstheme="minorHAnsi"/>
                <w:sz w:val="20"/>
              </w:rPr>
              <w:t xml:space="preserve">/NIE </w:t>
            </w:r>
            <w:r w:rsidR="00B325AE" w:rsidRPr="00B325AE">
              <w:rPr>
                <w:rFonts w:eastAsia="Times New Roman" w:cstheme="minorHAnsi"/>
                <w:sz w:val="20"/>
              </w:rPr>
              <w:t xml:space="preserve"> Obszar Chronionego Krajobrazu Pas Pobrzeża na Wschód od Ustki</w:t>
            </w:r>
          </w:p>
          <w:p w14:paraId="476D41B3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B325AE">
              <w:rPr>
                <w:rFonts w:eastAsia="Times New Roman" w:cstheme="minorHAnsi"/>
                <w:sz w:val="20"/>
              </w:rPr>
              <w:t>Jeżeli TAK</w:t>
            </w:r>
            <w:r w:rsidRPr="00C84ABE">
              <w:rPr>
                <w:rFonts w:eastAsia="Times New Roman" w:cstheme="minorHAnsi"/>
                <w:sz w:val="20"/>
              </w:rPr>
              <w:t xml:space="preserve"> to w jakim zakresie:</w:t>
            </w:r>
          </w:p>
        </w:tc>
      </w:tr>
      <w:tr w:rsidR="00D50909" w:rsidRPr="00C84ABE" w14:paraId="0F5322AC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05F7896A" w:rsidR="00D50909" w:rsidRPr="00C84ABE" w:rsidRDefault="003F787E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Modernizacja drogi gruntowej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41FD87DB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5E9FE6CB" w:rsidR="00D50909" w:rsidRPr="00C84ABE" w:rsidRDefault="003F787E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3F787E">
              <w:rPr>
                <w:rFonts w:cstheme="minorHAnsi"/>
                <w:noProof/>
                <w:sz w:val="20"/>
              </w:rPr>
              <w:t>1 200 000,00 zł</w:t>
            </w:r>
          </w:p>
        </w:tc>
      </w:tr>
      <w:tr w:rsidR="00D50909" w:rsidRPr="00C84ABE" w14:paraId="14C1B3D8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663B49DB" w:rsidR="00D50909" w:rsidRPr="00C84ABE" w:rsidRDefault="003F787E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3F787E">
              <w:rPr>
                <w:rFonts w:cstheme="minorHAnsi"/>
                <w:noProof/>
                <w:sz w:val="20"/>
              </w:rPr>
              <w:t>2025r</w:t>
            </w:r>
          </w:p>
        </w:tc>
      </w:tr>
      <w:tr w:rsidR="00D50909" w:rsidRPr="00C84ABE" w14:paraId="3E1647AD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(rekomendowane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dodanie do systemu geodezyjnego Beneficjenta)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B325AE">
              <w:rPr>
                <w:rFonts w:cstheme="minorHAnsi"/>
                <w:noProof/>
                <w:sz w:val="20"/>
                <w:u w:val="single"/>
              </w:rPr>
              <w:t>TAK</w:t>
            </w:r>
            <w:r w:rsidRPr="00B325AE">
              <w:rPr>
                <w:rFonts w:cstheme="minorHAnsi"/>
                <w:noProof/>
                <w:sz w:val="20"/>
              </w:rPr>
              <w:t>/NIE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3B7C71">
        <w:tc>
          <w:tcPr>
            <w:tcW w:w="22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4E275FB1" w:rsidR="00D50909" w:rsidRPr="00C84ABE" w:rsidRDefault="00D95D59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78EF366" wp14:editId="0D7EE2FA">
                  <wp:extent cx="4375793" cy="2461260"/>
                  <wp:effectExtent l="0" t="0" r="5715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5369" cy="2472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3B7C71">
        <w:tc>
          <w:tcPr>
            <w:tcW w:w="2228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7116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5080B59D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B325AE">
              <w:rPr>
                <w:rFonts w:cstheme="minorHAnsi"/>
                <w:noProof/>
                <w:sz w:val="20"/>
                <w:u w:val="single"/>
              </w:rPr>
              <w:t>TAK</w:t>
            </w:r>
            <w:r w:rsidRPr="00B325AE">
              <w:rPr>
                <w:rFonts w:cstheme="minorHAnsi"/>
                <w:noProof/>
                <w:sz w:val="20"/>
              </w:rPr>
              <w:t>/NIE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66977" w14:textId="77777777" w:rsidR="00DF4903" w:rsidRDefault="00DF4903" w:rsidP="00ED4465">
      <w:pPr>
        <w:spacing w:after="0" w:line="240" w:lineRule="auto"/>
      </w:pPr>
      <w:r>
        <w:separator/>
      </w:r>
    </w:p>
  </w:endnote>
  <w:endnote w:type="continuationSeparator" w:id="0">
    <w:p w14:paraId="0565C110" w14:textId="77777777" w:rsidR="00DF4903" w:rsidRDefault="00DF4903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E2E9" w14:textId="77777777" w:rsidR="00DF4903" w:rsidRDefault="00DF4903" w:rsidP="00ED4465">
      <w:pPr>
        <w:spacing w:after="0" w:line="240" w:lineRule="auto"/>
      </w:pPr>
      <w:r>
        <w:separator/>
      </w:r>
    </w:p>
  </w:footnote>
  <w:footnote w:type="continuationSeparator" w:id="0">
    <w:p w14:paraId="46C07DA9" w14:textId="77777777" w:rsidR="00DF4903" w:rsidRDefault="00DF4903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83993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57FBB"/>
    <w:rsid w:val="00372FC7"/>
    <w:rsid w:val="00374A29"/>
    <w:rsid w:val="003B6E7A"/>
    <w:rsid w:val="003B7C71"/>
    <w:rsid w:val="003C0786"/>
    <w:rsid w:val="003E18A5"/>
    <w:rsid w:val="003F787E"/>
    <w:rsid w:val="004107AD"/>
    <w:rsid w:val="00410E56"/>
    <w:rsid w:val="004430D9"/>
    <w:rsid w:val="00443D90"/>
    <w:rsid w:val="00445EE6"/>
    <w:rsid w:val="00485309"/>
    <w:rsid w:val="004900E4"/>
    <w:rsid w:val="004A05F0"/>
    <w:rsid w:val="004B3691"/>
    <w:rsid w:val="004C1387"/>
    <w:rsid w:val="0054073D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80B"/>
    <w:rsid w:val="006C4DEF"/>
    <w:rsid w:val="006C4F90"/>
    <w:rsid w:val="006C6CA6"/>
    <w:rsid w:val="006D200F"/>
    <w:rsid w:val="006D46C4"/>
    <w:rsid w:val="006D681C"/>
    <w:rsid w:val="006D6FC4"/>
    <w:rsid w:val="006F3542"/>
    <w:rsid w:val="00726842"/>
    <w:rsid w:val="00750233"/>
    <w:rsid w:val="00782993"/>
    <w:rsid w:val="007A3967"/>
    <w:rsid w:val="007A4198"/>
    <w:rsid w:val="007B5D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9A5A88"/>
    <w:rsid w:val="00A14769"/>
    <w:rsid w:val="00A210BA"/>
    <w:rsid w:val="00A2340D"/>
    <w:rsid w:val="00A366C3"/>
    <w:rsid w:val="00A4128B"/>
    <w:rsid w:val="00A84E6E"/>
    <w:rsid w:val="00AC15B7"/>
    <w:rsid w:val="00B0471E"/>
    <w:rsid w:val="00B325A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10A10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95D59"/>
    <w:rsid w:val="00DA2A0F"/>
    <w:rsid w:val="00DE6439"/>
    <w:rsid w:val="00DF06A7"/>
    <w:rsid w:val="00DF4903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342C4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10</cp:revision>
  <cp:lastPrinted>2022-08-10T08:30:00Z</cp:lastPrinted>
  <dcterms:created xsi:type="dcterms:W3CDTF">2022-08-10T08:33:00Z</dcterms:created>
  <dcterms:modified xsi:type="dcterms:W3CDTF">2022-11-07T13:14:00Z</dcterms:modified>
</cp:coreProperties>
</file>